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4A152" w14:textId="77777777" w:rsidR="00F95E22" w:rsidRDefault="00F95E22" w:rsidP="00B62145">
      <w:pPr>
        <w:jc w:val="right"/>
        <w:rPr>
          <w:noProof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56D3F" w:rsidRPr="002F7D98" w14:paraId="3C5E2A42" w14:textId="77777777" w:rsidTr="00856D3F">
        <w:tc>
          <w:tcPr>
            <w:tcW w:w="4675" w:type="dxa"/>
          </w:tcPr>
          <w:p w14:paraId="6B9DB143" w14:textId="77777777" w:rsidR="00856D3F" w:rsidRPr="002F7D98" w:rsidRDefault="00856D3F" w:rsidP="00856D3F">
            <w:pPr>
              <w:rPr>
                <w:rFonts w:ascii="Maiandra GD" w:hAnsi="Maiandra GD"/>
                <w:noProof/>
                <w:sz w:val="22"/>
                <w:szCs w:val="22"/>
              </w:rPr>
            </w:pPr>
            <w:r w:rsidRPr="002F7D98">
              <w:rPr>
                <w:rFonts w:ascii="Maiandra GD" w:hAnsi="Maiandra GD"/>
                <w:noProof/>
                <w:sz w:val="22"/>
                <w:szCs w:val="22"/>
              </w:rPr>
              <w:drawing>
                <wp:inline distT="0" distB="0" distL="0" distR="0" wp14:anchorId="14577197" wp14:editId="4D432CE8">
                  <wp:extent cx="1292853" cy="1292853"/>
                  <wp:effectExtent l="0" t="0" r="3175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AWANEV\AppData\Local\Microsoft\Windows\INetCache\Content.Word\Milton_HS_Crest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853" cy="1292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08FC4B1D" w14:textId="213C7914" w:rsidR="000172A7" w:rsidRDefault="00132B87" w:rsidP="00856D3F">
            <w:pPr>
              <w:jc w:val="right"/>
              <w:rPr>
                <w:rFonts w:ascii="Maiandra GD" w:hAnsi="Maiandra GD"/>
                <w:b/>
                <w:sz w:val="22"/>
                <w:szCs w:val="22"/>
              </w:rPr>
            </w:pPr>
            <w:r w:rsidRPr="002F7D98">
              <w:rPr>
                <w:rFonts w:ascii="Maiandra GD" w:hAnsi="Maiandra GD"/>
                <w:b/>
                <w:sz w:val="22"/>
                <w:szCs w:val="22"/>
              </w:rPr>
              <w:t>Honors</w:t>
            </w:r>
            <w:r w:rsidR="001B15DB" w:rsidRPr="002F7D98">
              <w:rPr>
                <w:rFonts w:ascii="Maiandra GD" w:hAnsi="Maiandra GD"/>
                <w:b/>
                <w:sz w:val="22"/>
                <w:szCs w:val="22"/>
              </w:rPr>
              <w:t xml:space="preserve"> </w:t>
            </w:r>
            <w:r w:rsidR="00304775">
              <w:rPr>
                <w:rFonts w:ascii="Maiandra GD" w:hAnsi="Maiandra GD"/>
                <w:b/>
                <w:sz w:val="22"/>
                <w:szCs w:val="22"/>
              </w:rPr>
              <w:t>Biology</w:t>
            </w:r>
            <w:r w:rsidR="00D24D0A">
              <w:rPr>
                <w:rFonts w:ascii="Maiandra GD" w:hAnsi="Maiandra GD"/>
                <w:b/>
                <w:sz w:val="22"/>
                <w:szCs w:val="22"/>
              </w:rPr>
              <w:t xml:space="preserve"> </w:t>
            </w:r>
          </w:p>
          <w:p w14:paraId="525D5C03" w14:textId="39D7058A" w:rsidR="00856D3F" w:rsidRPr="002F7D98" w:rsidRDefault="002F7D98" w:rsidP="00856D3F">
            <w:pPr>
              <w:jc w:val="right"/>
              <w:rPr>
                <w:rFonts w:ascii="Maiandra GD" w:hAnsi="Maiandra GD"/>
                <w:b/>
                <w:sz w:val="22"/>
                <w:szCs w:val="22"/>
                <w:lang w:val="es-ES"/>
              </w:rPr>
            </w:pPr>
            <w:r>
              <w:rPr>
                <w:rFonts w:ascii="Maiandra GD" w:hAnsi="Maiandra GD"/>
                <w:b/>
                <w:sz w:val="22"/>
                <w:szCs w:val="22"/>
              </w:rPr>
              <w:t>Kristine Clements</w:t>
            </w:r>
          </w:p>
          <w:p w14:paraId="629FB3C2" w14:textId="5F8C28EE" w:rsidR="00856D3F" w:rsidRPr="002F7D98" w:rsidRDefault="00856D3F" w:rsidP="00856D3F">
            <w:pPr>
              <w:jc w:val="right"/>
              <w:rPr>
                <w:rFonts w:ascii="Maiandra GD" w:hAnsi="Maiandra GD"/>
                <w:b/>
                <w:sz w:val="22"/>
                <w:szCs w:val="22"/>
                <w:lang w:val="es-ES"/>
              </w:rPr>
            </w:pPr>
            <w:r w:rsidRPr="002F7D98">
              <w:rPr>
                <w:rFonts w:ascii="Maiandra GD" w:hAnsi="Maiandra GD"/>
                <w:b/>
                <w:sz w:val="22"/>
                <w:szCs w:val="22"/>
                <w:lang w:val="es-ES"/>
              </w:rPr>
              <w:t>20</w:t>
            </w:r>
            <w:r w:rsidR="000172A7">
              <w:rPr>
                <w:rFonts w:ascii="Maiandra GD" w:hAnsi="Maiandra GD"/>
                <w:b/>
                <w:sz w:val="22"/>
                <w:szCs w:val="22"/>
                <w:lang w:val="es-ES"/>
              </w:rPr>
              <w:t>19-2020</w:t>
            </w:r>
          </w:p>
          <w:p w14:paraId="23BFFD0F" w14:textId="07610808" w:rsidR="00856D3F" w:rsidRPr="001475A5" w:rsidRDefault="00AA7ED6" w:rsidP="00856D3F">
            <w:pPr>
              <w:jc w:val="right"/>
              <w:rPr>
                <w:rStyle w:val="Hyperlink"/>
                <w:rFonts w:ascii="Maiandra GD" w:hAnsi="Maiandra GD"/>
                <w:sz w:val="22"/>
                <w:szCs w:val="22"/>
                <w:lang w:val="es-ES"/>
              </w:rPr>
            </w:pPr>
            <w:hyperlink r:id="rId11" w:history="1">
              <w:r w:rsidR="000F6579" w:rsidRPr="001475A5">
                <w:rPr>
                  <w:rStyle w:val="Hyperlink"/>
                  <w:rFonts w:ascii="Maiandra GD" w:hAnsi="Maiandra GD"/>
                  <w:sz w:val="22"/>
                  <w:szCs w:val="22"/>
                  <w:lang w:val="es-ES"/>
                </w:rPr>
                <w:t>k</w:t>
              </w:r>
              <w:r w:rsidR="000F6579" w:rsidRPr="001475A5">
                <w:rPr>
                  <w:rStyle w:val="Hyperlink"/>
                  <w:rFonts w:ascii="Maiandra GD" w:hAnsi="Maiandra GD"/>
                </w:rPr>
                <w:t>clements@wcpss.net</w:t>
              </w:r>
            </w:hyperlink>
          </w:p>
          <w:p w14:paraId="113D5938" w14:textId="502A3CA1" w:rsidR="002F7D98" w:rsidRPr="001475A5" w:rsidRDefault="00AA7ED6" w:rsidP="00856D3F">
            <w:pPr>
              <w:jc w:val="right"/>
              <w:rPr>
                <w:rFonts w:ascii="Maiandra GD" w:hAnsi="Maiandra GD"/>
                <w:sz w:val="22"/>
                <w:szCs w:val="22"/>
                <w:lang w:val="es-ES"/>
              </w:rPr>
            </w:pPr>
            <w:hyperlink r:id="rId12" w:history="1">
              <w:r w:rsidR="005F58CB" w:rsidRPr="001475A5">
                <w:rPr>
                  <w:rStyle w:val="Hyperlink"/>
                  <w:rFonts w:ascii="Maiandra GD" w:hAnsi="Maiandra GD"/>
                  <w:sz w:val="22"/>
                  <w:szCs w:val="22"/>
                  <w:lang w:val="es-ES"/>
                </w:rPr>
                <w:t>http://clementskscience.weebly.com</w:t>
              </w:r>
            </w:hyperlink>
          </w:p>
          <w:p w14:paraId="189F28F8" w14:textId="77777777" w:rsidR="00732ECA" w:rsidRPr="002F7D98" w:rsidRDefault="00732ECA" w:rsidP="00856D3F">
            <w:pPr>
              <w:jc w:val="right"/>
              <w:rPr>
                <w:rFonts w:ascii="Maiandra GD" w:hAnsi="Maiandra GD"/>
                <w:sz w:val="22"/>
                <w:szCs w:val="22"/>
                <w:lang w:val="es-ES"/>
              </w:rPr>
            </w:pPr>
          </w:p>
          <w:p w14:paraId="175BEB4A" w14:textId="77777777" w:rsidR="00856D3F" w:rsidRPr="002F7D98" w:rsidRDefault="00856D3F" w:rsidP="00856D3F">
            <w:pPr>
              <w:rPr>
                <w:rFonts w:ascii="Maiandra GD" w:hAnsi="Maiandra GD"/>
                <w:noProof/>
                <w:sz w:val="22"/>
                <w:szCs w:val="22"/>
              </w:rPr>
            </w:pPr>
          </w:p>
        </w:tc>
      </w:tr>
    </w:tbl>
    <w:p w14:paraId="443AF20E" w14:textId="77777777" w:rsidR="00672942" w:rsidRPr="002F7D98" w:rsidRDefault="00672942" w:rsidP="00BC7A8B">
      <w:pPr>
        <w:rPr>
          <w:rFonts w:ascii="Maiandra GD" w:hAnsi="Maiandra GD"/>
          <w:sz w:val="22"/>
          <w:szCs w:val="22"/>
        </w:rPr>
      </w:pPr>
    </w:p>
    <w:p w14:paraId="2464D416" w14:textId="77777777" w:rsidR="00454697" w:rsidRPr="002F7D98" w:rsidRDefault="00BC7A8B" w:rsidP="00454697">
      <w:pPr>
        <w:rPr>
          <w:rFonts w:ascii="Maiandra GD" w:hAnsi="Maiandra GD"/>
          <w:b/>
          <w:sz w:val="22"/>
          <w:szCs w:val="22"/>
        </w:rPr>
      </w:pPr>
      <w:r w:rsidRPr="002F7D98">
        <w:rPr>
          <w:rFonts w:ascii="Maiandra GD" w:hAnsi="Maiandra GD"/>
          <w:b/>
          <w:sz w:val="22"/>
          <w:szCs w:val="22"/>
          <w:u w:val="single"/>
        </w:rPr>
        <w:t xml:space="preserve">Course </w:t>
      </w:r>
      <w:r w:rsidR="000A4D5E" w:rsidRPr="002F7D98">
        <w:rPr>
          <w:rFonts w:ascii="Maiandra GD" w:hAnsi="Maiandra GD"/>
          <w:b/>
          <w:sz w:val="22"/>
          <w:szCs w:val="22"/>
          <w:u w:val="single"/>
        </w:rPr>
        <w:t>d</w:t>
      </w:r>
      <w:r w:rsidRPr="002F7D98">
        <w:rPr>
          <w:rFonts w:ascii="Maiandra GD" w:hAnsi="Maiandra GD"/>
          <w:b/>
          <w:sz w:val="22"/>
          <w:szCs w:val="22"/>
          <w:u w:val="single"/>
        </w:rPr>
        <w:t>escription</w:t>
      </w:r>
      <w:r w:rsidR="008F487F" w:rsidRPr="002F7D98">
        <w:rPr>
          <w:rFonts w:ascii="Maiandra GD" w:hAnsi="Maiandra GD"/>
          <w:b/>
          <w:sz w:val="22"/>
          <w:szCs w:val="22"/>
        </w:rPr>
        <w:t>:</w:t>
      </w:r>
      <w:r w:rsidRPr="002F7D98">
        <w:rPr>
          <w:rFonts w:ascii="Maiandra GD" w:hAnsi="Maiandra GD"/>
          <w:b/>
          <w:sz w:val="22"/>
          <w:szCs w:val="22"/>
        </w:rPr>
        <w:t xml:space="preserve"> </w:t>
      </w:r>
    </w:p>
    <w:p w14:paraId="4B291108" w14:textId="77777777" w:rsidR="001B15DB" w:rsidRPr="002F7D98" w:rsidRDefault="001B15DB" w:rsidP="00454697">
      <w:pPr>
        <w:rPr>
          <w:rFonts w:ascii="Maiandra GD" w:hAnsi="Maiandra GD"/>
          <w:b/>
          <w:sz w:val="22"/>
          <w:szCs w:val="22"/>
        </w:rPr>
      </w:pPr>
    </w:p>
    <w:p w14:paraId="06E8BC4E" w14:textId="33CF09CF" w:rsidR="001B15DB" w:rsidRPr="00EF1B8B" w:rsidRDefault="00D140AC" w:rsidP="001B15DB">
      <w:pPr>
        <w:jc w:val="both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 xml:space="preserve">Welcome to </w:t>
      </w:r>
      <w:r w:rsidR="005E703B">
        <w:rPr>
          <w:rFonts w:ascii="Maiandra GD" w:hAnsi="Maiandra GD"/>
          <w:sz w:val="22"/>
          <w:szCs w:val="22"/>
        </w:rPr>
        <w:t xml:space="preserve">Honors Biology! </w:t>
      </w:r>
      <w:r w:rsidR="006213B9">
        <w:rPr>
          <w:rFonts w:ascii="Maiandra GD" w:hAnsi="Maiandra GD"/>
          <w:sz w:val="22"/>
          <w:szCs w:val="22"/>
        </w:rPr>
        <w:t>Biol</w:t>
      </w:r>
      <w:r w:rsidR="00D409BF">
        <w:rPr>
          <w:rFonts w:ascii="Maiandra GD" w:hAnsi="Maiandra GD"/>
          <w:sz w:val="22"/>
          <w:szCs w:val="22"/>
        </w:rPr>
        <w:t>ogy is a required course for graduation from NC High Schools</w:t>
      </w:r>
      <w:r w:rsidR="00A04FC5">
        <w:rPr>
          <w:rFonts w:ascii="Maiandra GD" w:hAnsi="Maiandra GD"/>
          <w:sz w:val="22"/>
          <w:szCs w:val="22"/>
        </w:rPr>
        <w:t xml:space="preserve">. </w:t>
      </w:r>
      <w:r w:rsidR="00F168DE" w:rsidRPr="00EF1B8B">
        <w:rPr>
          <w:rFonts w:ascii="Maiandra GD" w:hAnsi="Maiandra GD"/>
          <w:sz w:val="22"/>
          <w:szCs w:val="22"/>
        </w:rPr>
        <w:t xml:space="preserve">This course focuses on </w:t>
      </w:r>
      <w:r w:rsidR="00C30354">
        <w:rPr>
          <w:rFonts w:ascii="Maiandra GD" w:hAnsi="Maiandra GD"/>
          <w:sz w:val="22"/>
          <w:szCs w:val="22"/>
        </w:rPr>
        <w:t xml:space="preserve">understanding the </w:t>
      </w:r>
      <w:r w:rsidR="00374565">
        <w:rPr>
          <w:rFonts w:ascii="Maiandra GD" w:hAnsi="Maiandra GD"/>
          <w:sz w:val="22"/>
          <w:szCs w:val="22"/>
        </w:rPr>
        <w:t xml:space="preserve">scientific principles underlying the living world. </w:t>
      </w:r>
      <w:r w:rsidR="00677756">
        <w:rPr>
          <w:rFonts w:ascii="Maiandra GD" w:hAnsi="Maiandra GD"/>
          <w:sz w:val="22"/>
          <w:szCs w:val="22"/>
        </w:rPr>
        <w:t xml:space="preserve">Topics that we will explore include </w:t>
      </w:r>
      <w:r w:rsidR="004617A8">
        <w:rPr>
          <w:rFonts w:ascii="Maiandra GD" w:hAnsi="Maiandra GD"/>
          <w:sz w:val="22"/>
          <w:szCs w:val="22"/>
        </w:rPr>
        <w:t xml:space="preserve">biochemistry, cells, DNA, </w:t>
      </w:r>
      <w:r w:rsidR="00985BAF">
        <w:rPr>
          <w:rFonts w:ascii="Maiandra GD" w:hAnsi="Maiandra GD"/>
          <w:sz w:val="22"/>
          <w:szCs w:val="22"/>
        </w:rPr>
        <w:t>g</w:t>
      </w:r>
      <w:r w:rsidR="000A3941">
        <w:rPr>
          <w:rFonts w:ascii="Maiandra GD" w:hAnsi="Maiandra GD"/>
          <w:sz w:val="22"/>
          <w:szCs w:val="22"/>
        </w:rPr>
        <w:t>enetics and heredity, biotechnology, evolution, classification and ecology.</w:t>
      </w:r>
      <w:r w:rsidR="00F168DE" w:rsidRPr="00EF1B8B">
        <w:rPr>
          <w:rFonts w:ascii="Maiandra GD" w:hAnsi="Maiandra GD"/>
          <w:sz w:val="22"/>
          <w:szCs w:val="22"/>
        </w:rPr>
        <w:t xml:space="preserve"> Laboratory work is a major component of the course.</w:t>
      </w:r>
    </w:p>
    <w:p w14:paraId="65E2A8D3" w14:textId="77777777" w:rsidR="00454697" w:rsidRPr="002F7D98" w:rsidRDefault="00454697" w:rsidP="00672942">
      <w:pPr>
        <w:rPr>
          <w:rFonts w:ascii="Maiandra GD" w:hAnsi="Maiandra GD"/>
          <w:b/>
          <w:bCs/>
          <w:sz w:val="22"/>
          <w:szCs w:val="22"/>
          <w:u w:val="single"/>
        </w:rPr>
      </w:pPr>
    </w:p>
    <w:p w14:paraId="5A1A43A6" w14:textId="77777777" w:rsidR="00007590" w:rsidRDefault="00793D2D" w:rsidP="00007590">
      <w:pPr>
        <w:jc w:val="both"/>
        <w:rPr>
          <w:rFonts w:ascii="Maiandra GD" w:hAnsi="Maiandra GD"/>
          <w:b/>
          <w:sz w:val="22"/>
          <w:szCs w:val="22"/>
        </w:rPr>
      </w:pPr>
      <w:r w:rsidRPr="002F7D98">
        <w:rPr>
          <w:rFonts w:ascii="Maiandra GD" w:hAnsi="Maiandra GD"/>
          <w:b/>
          <w:sz w:val="22"/>
          <w:szCs w:val="22"/>
          <w:u w:val="single"/>
        </w:rPr>
        <w:t>Class policies</w:t>
      </w:r>
      <w:r w:rsidR="00007590" w:rsidRPr="00007590">
        <w:rPr>
          <w:rFonts w:ascii="Maiandra GD" w:hAnsi="Maiandra GD"/>
          <w:b/>
          <w:sz w:val="22"/>
          <w:szCs w:val="22"/>
          <w:u w:val="single"/>
        </w:rPr>
        <w:t>/ expectations</w:t>
      </w:r>
      <w:r w:rsidR="00007590">
        <w:rPr>
          <w:rFonts w:ascii="Maiandra GD" w:hAnsi="Maiandra GD"/>
          <w:b/>
          <w:sz w:val="22"/>
          <w:szCs w:val="22"/>
        </w:rPr>
        <w:t xml:space="preserve"> </w:t>
      </w:r>
    </w:p>
    <w:p w14:paraId="3044CC71" w14:textId="77777777" w:rsidR="00007590" w:rsidRDefault="00007590" w:rsidP="00007590">
      <w:pPr>
        <w:jc w:val="both"/>
        <w:rPr>
          <w:rFonts w:ascii="Maiandra GD" w:hAnsi="Maiandra GD"/>
          <w:b/>
          <w:sz w:val="22"/>
          <w:szCs w:val="22"/>
        </w:rPr>
      </w:pPr>
    </w:p>
    <w:p w14:paraId="50D49FDC" w14:textId="3CA20FCC" w:rsidR="00007590" w:rsidRPr="002F7D98" w:rsidRDefault="00007590" w:rsidP="00007590">
      <w:pPr>
        <w:jc w:val="both"/>
        <w:rPr>
          <w:rFonts w:ascii="Maiandra GD" w:hAnsi="Maiandra GD"/>
          <w:color w:val="568523"/>
          <w:sz w:val="22"/>
          <w:szCs w:val="22"/>
        </w:rPr>
      </w:pPr>
      <w:r w:rsidRPr="002F7D98">
        <w:rPr>
          <w:rFonts w:ascii="Maiandra GD" w:hAnsi="Maiandra GD"/>
          <w:sz w:val="22"/>
          <w:szCs w:val="22"/>
        </w:rPr>
        <w:t xml:space="preserve">Students are expected to adhere to the rules set by the </w:t>
      </w:r>
      <w:r>
        <w:rPr>
          <w:rFonts w:ascii="Maiandra GD" w:hAnsi="Maiandra GD"/>
          <w:sz w:val="22"/>
          <w:szCs w:val="22"/>
        </w:rPr>
        <w:t xml:space="preserve">Middle Creek High School Student Handbook. </w:t>
      </w:r>
      <w:r w:rsidRPr="002F7D98">
        <w:rPr>
          <w:rFonts w:ascii="Maiandra GD" w:hAnsi="Maiandra GD"/>
          <w:sz w:val="22"/>
          <w:szCs w:val="22"/>
        </w:rPr>
        <w:t xml:space="preserve"> Generally, we expect students to respect teachers, classmates, and the classroom environment and equipment.</w:t>
      </w:r>
    </w:p>
    <w:p w14:paraId="11D611C9" w14:textId="04BBC9F8" w:rsidR="00793D2D" w:rsidRDefault="00793D2D" w:rsidP="00793D2D">
      <w:pPr>
        <w:rPr>
          <w:rFonts w:ascii="Maiandra GD" w:hAnsi="Maiandra GD"/>
          <w:sz w:val="22"/>
          <w:szCs w:val="22"/>
        </w:rPr>
      </w:pPr>
    </w:p>
    <w:p w14:paraId="3781ED30" w14:textId="7ED24ADF" w:rsidR="003407E7" w:rsidRDefault="003407E7" w:rsidP="003407E7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aiandra GD" w:hAnsi="Maiandra GD"/>
          <w:sz w:val="22"/>
          <w:szCs w:val="22"/>
        </w:rPr>
      </w:pPr>
      <w:r w:rsidRPr="003407E7">
        <w:rPr>
          <w:rFonts w:ascii="Maiandra GD" w:hAnsi="Maiandra GD"/>
          <w:sz w:val="22"/>
          <w:szCs w:val="22"/>
        </w:rPr>
        <w:t>Please be on time to class</w:t>
      </w:r>
      <w:r w:rsidR="001A5FFF">
        <w:rPr>
          <w:rFonts w:ascii="Maiandra GD" w:hAnsi="Maiandra GD"/>
          <w:sz w:val="22"/>
          <w:szCs w:val="22"/>
        </w:rPr>
        <w:t>. Y</w:t>
      </w:r>
      <w:r w:rsidRPr="003407E7">
        <w:rPr>
          <w:rFonts w:ascii="Maiandra GD" w:hAnsi="Maiandra GD"/>
          <w:sz w:val="22"/>
          <w:szCs w:val="22"/>
        </w:rPr>
        <w:t>ou must be in the classroom</w:t>
      </w:r>
      <w:r w:rsidR="008E0CCB">
        <w:rPr>
          <w:rFonts w:ascii="Maiandra GD" w:hAnsi="Maiandra GD"/>
          <w:sz w:val="22"/>
          <w:szCs w:val="22"/>
        </w:rPr>
        <w:t xml:space="preserve">, in your seat, </w:t>
      </w:r>
      <w:r w:rsidRPr="003407E7">
        <w:rPr>
          <w:rFonts w:ascii="Maiandra GD" w:hAnsi="Maiandra GD"/>
          <w:sz w:val="22"/>
          <w:szCs w:val="22"/>
        </w:rPr>
        <w:t>and prepared to work when the bell rings.</w:t>
      </w:r>
    </w:p>
    <w:p w14:paraId="49D09593" w14:textId="4F0ED5A0" w:rsidR="00ED44D2" w:rsidRPr="003407E7" w:rsidRDefault="00ED44D2" w:rsidP="003407E7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 xml:space="preserve">Please reserve bathroom breaks for between classes unless it is an emergency. </w:t>
      </w:r>
    </w:p>
    <w:p w14:paraId="0E750A5B" w14:textId="77777777" w:rsidR="003407E7" w:rsidRPr="003407E7" w:rsidRDefault="003407E7" w:rsidP="003407E7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aiandra GD" w:hAnsi="Maiandra GD"/>
          <w:sz w:val="22"/>
          <w:szCs w:val="22"/>
        </w:rPr>
      </w:pPr>
      <w:r w:rsidRPr="003407E7">
        <w:rPr>
          <w:rFonts w:ascii="Maiandra GD" w:hAnsi="Maiandra GD"/>
          <w:sz w:val="22"/>
          <w:szCs w:val="22"/>
        </w:rPr>
        <w:t>Please follow directions and ask for help if you don’t understand.</w:t>
      </w:r>
    </w:p>
    <w:p w14:paraId="3B1AF636" w14:textId="77777777" w:rsidR="003407E7" w:rsidRPr="003407E7" w:rsidRDefault="003407E7" w:rsidP="003407E7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aiandra GD" w:hAnsi="Maiandra GD"/>
          <w:sz w:val="22"/>
          <w:szCs w:val="22"/>
        </w:rPr>
      </w:pPr>
      <w:r w:rsidRPr="003407E7">
        <w:rPr>
          <w:rFonts w:ascii="Maiandra GD" w:hAnsi="Maiandra GD"/>
          <w:sz w:val="22"/>
          <w:szCs w:val="22"/>
        </w:rPr>
        <w:t>Please do your own work and be responsible for your own learning.</w:t>
      </w:r>
    </w:p>
    <w:p w14:paraId="14645574" w14:textId="77777777" w:rsidR="003407E7" w:rsidRPr="003407E7" w:rsidRDefault="003407E7" w:rsidP="003407E7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aiandra GD" w:hAnsi="Maiandra GD"/>
          <w:sz w:val="22"/>
          <w:szCs w:val="22"/>
        </w:rPr>
      </w:pPr>
      <w:r w:rsidRPr="003407E7">
        <w:rPr>
          <w:rFonts w:ascii="Maiandra GD" w:hAnsi="Maiandra GD"/>
          <w:sz w:val="22"/>
          <w:szCs w:val="22"/>
        </w:rPr>
        <w:t>Please throw away all trash in the trash can and tidy up your workspace before leaving.</w:t>
      </w:r>
    </w:p>
    <w:p w14:paraId="682F02D4" w14:textId="77777777" w:rsidR="003407E7" w:rsidRPr="003407E7" w:rsidRDefault="003407E7" w:rsidP="003407E7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aiandra GD" w:hAnsi="Maiandra GD"/>
          <w:sz w:val="22"/>
          <w:szCs w:val="22"/>
        </w:rPr>
      </w:pPr>
      <w:r w:rsidRPr="003407E7">
        <w:rPr>
          <w:rFonts w:ascii="Maiandra GD" w:hAnsi="Maiandra GD"/>
          <w:sz w:val="22"/>
          <w:szCs w:val="22"/>
        </w:rPr>
        <w:t>Please refrain from eating in the science classroom.  Drinks must have a lid.</w:t>
      </w:r>
    </w:p>
    <w:p w14:paraId="0F74B92A" w14:textId="77A2ACFB" w:rsidR="008C44F4" w:rsidRPr="008C2EA9" w:rsidRDefault="003407E7" w:rsidP="008C2EA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aiandra GD" w:hAnsi="Maiandra GD"/>
          <w:sz w:val="22"/>
          <w:szCs w:val="22"/>
        </w:rPr>
      </w:pPr>
      <w:r w:rsidRPr="003407E7">
        <w:rPr>
          <w:rFonts w:ascii="Maiandra GD" w:hAnsi="Maiandra GD"/>
          <w:sz w:val="22"/>
          <w:szCs w:val="22"/>
        </w:rPr>
        <w:t>Cell phones and ear buds must be put away and out of sight unless permission has been given.</w:t>
      </w:r>
    </w:p>
    <w:p w14:paraId="24A25C0D" w14:textId="77777777" w:rsidR="00793D2D" w:rsidRDefault="00793D2D" w:rsidP="00793D2D">
      <w:pPr>
        <w:rPr>
          <w:rFonts w:ascii="Maiandra GD" w:hAnsi="Maiandra GD"/>
          <w:b/>
          <w:sz w:val="22"/>
          <w:szCs w:val="22"/>
          <w:u w:val="single"/>
        </w:rPr>
      </w:pPr>
    </w:p>
    <w:p w14:paraId="00100C27" w14:textId="38475C07" w:rsidR="00793D2D" w:rsidRPr="002F7D98" w:rsidRDefault="00793D2D" w:rsidP="00793D2D">
      <w:pPr>
        <w:rPr>
          <w:rFonts w:ascii="Maiandra GD" w:hAnsi="Maiandra GD"/>
          <w:b/>
          <w:sz w:val="22"/>
          <w:szCs w:val="22"/>
        </w:rPr>
      </w:pPr>
      <w:r w:rsidRPr="002F7D98">
        <w:rPr>
          <w:rFonts w:ascii="Maiandra GD" w:hAnsi="Maiandra GD"/>
          <w:b/>
          <w:sz w:val="22"/>
          <w:szCs w:val="22"/>
          <w:u w:val="single"/>
        </w:rPr>
        <w:t>Absence and makeup policy</w:t>
      </w:r>
      <w:r w:rsidRPr="002F7D98">
        <w:rPr>
          <w:rFonts w:ascii="Maiandra GD" w:hAnsi="Maiandra GD"/>
          <w:b/>
          <w:sz w:val="22"/>
          <w:szCs w:val="22"/>
        </w:rPr>
        <w:t>:</w:t>
      </w:r>
    </w:p>
    <w:p w14:paraId="02AEE5C6" w14:textId="77777777" w:rsidR="00793D2D" w:rsidRPr="002F7D98" w:rsidRDefault="00793D2D" w:rsidP="00793D2D">
      <w:pPr>
        <w:rPr>
          <w:rFonts w:ascii="Maiandra GD" w:hAnsi="Maiandra GD"/>
          <w:b/>
          <w:sz w:val="22"/>
          <w:szCs w:val="22"/>
        </w:rPr>
      </w:pPr>
    </w:p>
    <w:p w14:paraId="0AB199DA" w14:textId="77777777" w:rsidR="00793D2D" w:rsidRPr="002F7D98" w:rsidRDefault="00793D2D" w:rsidP="00793D2D">
      <w:pPr>
        <w:jc w:val="both"/>
        <w:rPr>
          <w:rFonts w:ascii="Maiandra GD" w:hAnsi="Maiandra GD"/>
          <w:sz w:val="22"/>
          <w:szCs w:val="22"/>
        </w:rPr>
      </w:pPr>
      <w:r w:rsidRPr="002F7D98">
        <w:rPr>
          <w:rFonts w:ascii="Maiandra GD" w:hAnsi="Maiandra GD"/>
          <w:sz w:val="22"/>
          <w:szCs w:val="22"/>
        </w:rPr>
        <w:t xml:space="preserve">Students will have the same number of school days that they missed to make up missed work.  </w:t>
      </w:r>
    </w:p>
    <w:p w14:paraId="5A67F4D0" w14:textId="77777777" w:rsidR="00793D2D" w:rsidRDefault="00793D2D" w:rsidP="00793D2D">
      <w:pPr>
        <w:pBdr>
          <w:top w:val="nil"/>
          <w:left w:val="nil"/>
          <w:bottom w:val="nil"/>
          <w:right w:val="nil"/>
          <w:between w:val="nil"/>
        </w:pBdr>
      </w:pPr>
      <w:r w:rsidRPr="009B1AEC">
        <w:rPr>
          <w:rFonts w:ascii="Maiandra GD" w:hAnsi="Maiandra GD"/>
          <w:sz w:val="22"/>
          <w:szCs w:val="22"/>
        </w:rPr>
        <w:t>You are responsible for completing all missed work.  This includes obtaining the notes, class work and homework.  Check with the CANVAS site ON THE DAY OF YOUR ABSENCE and a classmate when you return for notes given in class</w:t>
      </w:r>
      <w:r>
        <w:rPr>
          <w:rFonts w:ascii="Maiandra GD" w:hAnsi="Maiandra GD"/>
          <w:sz w:val="22"/>
          <w:szCs w:val="22"/>
        </w:rPr>
        <w:t xml:space="preserve">. </w:t>
      </w:r>
      <w:r>
        <w:tab/>
      </w:r>
    </w:p>
    <w:p w14:paraId="6127B52F" w14:textId="77777777" w:rsidR="00793D2D" w:rsidRDefault="00793D2D" w:rsidP="00793D2D">
      <w:pPr>
        <w:jc w:val="both"/>
        <w:rPr>
          <w:rFonts w:ascii="Maiandra GD" w:hAnsi="Maiandra GD"/>
          <w:sz w:val="22"/>
          <w:szCs w:val="22"/>
        </w:rPr>
      </w:pPr>
      <w:r w:rsidRPr="002F7D98">
        <w:rPr>
          <w:rFonts w:ascii="Maiandra GD" w:hAnsi="Maiandra GD"/>
          <w:sz w:val="22"/>
          <w:szCs w:val="22"/>
        </w:rPr>
        <w:t>In unexpected circumstances (long-term absence, family emergency, etc.), contact the teacher when able.  The schedule for completing makeup work may differ from the policy above.</w:t>
      </w:r>
    </w:p>
    <w:p w14:paraId="4B5EA9BC" w14:textId="77777777" w:rsidR="00793D2D" w:rsidRDefault="00793D2D" w:rsidP="00793D2D">
      <w:pPr>
        <w:jc w:val="both"/>
        <w:rPr>
          <w:rFonts w:ascii="Maiandra GD" w:hAnsi="Maiandra GD"/>
          <w:sz w:val="22"/>
          <w:szCs w:val="22"/>
        </w:rPr>
      </w:pPr>
    </w:p>
    <w:p w14:paraId="09A26D16" w14:textId="77777777" w:rsidR="00793D2D" w:rsidRPr="00793D2D" w:rsidRDefault="00793D2D" w:rsidP="00793D2D">
      <w:pPr>
        <w:jc w:val="both"/>
        <w:rPr>
          <w:rFonts w:ascii="Maiandra GD" w:hAnsi="Maiandra GD"/>
          <w:b/>
          <w:bCs/>
          <w:sz w:val="22"/>
          <w:szCs w:val="22"/>
          <w:u w:val="single"/>
        </w:rPr>
      </w:pPr>
      <w:r w:rsidRPr="00793D2D">
        <w:rPr>
          <w:rFonts w:ascii="Maiandra GD" w:hAnsi="Maiandra GD"/>
          <w:b/>
          <w:bCs/>
          <w:sz w:val="22"/>
          <w:szCs w:val="22"/>
          <w:u w:val="single"/>
        </w:rPr>
        <w:t xml:space="preserve">Late work: </w:t>
      </w:r>
    </w:p>
    <w:p w14:paraId="373FAC06" w14:textId="77777777" w:rsidR="00793D2D" w:rsidRDefault="00793D2D" w:rsidP="00793D2D">
      <w:pPr>
        <w:jc w:val="both"/>
        <w:rPr>
          <w:rFonts w:ascii="Maiandra GD" w:hAnsi="Maiandra GD"/>
          <w:sz w:val="22"/>
          <w:szCs w:val="22"/>
        </w:rPr>
      </w:pPr>
    </w:p>
    <w:p w14:paraId="1B6790B0" w14:textId="77777777" w:rsidR="005A4B8D" w:rsidRPr="00793D2D" w:rsidRDefault="005A4B8D" w:rsidP="005A4B8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270" w:hanging="270"/>
        <w:rPr>
          <w:rFonts w:ascii="Maiandra GD" w:hAnsi="Maiandra GD"/>
          <w:sz w:val="22"/>
          <w:szCs w:val="22"/>
        </w:rPr>
      </w:pPr>
      <w:r w:rsidRPr="00793D2D">
        <w:rPr>
          <w:rFonts w:ascii="Maiandra GD" w:hAnsi="Maiandra GD"/>
          <w:sz w:val="22"/>
          <w:szCs w:val="22"/>
        </w:rPr>
        <w:t>Days of excused absences = days to make up assignmen</w:t>
      </w:r>
      <w:r>
        <w:rPr>
          <w:rFonts w:ascii="Maiandra GD" w:hAnsi="Maiandra GD"/>
          <w:sz w:val="22"/>
          <w:szCs w:val="22"/>
        </w:rPr>
        <w:t>t, a</w:t>
      </w:r>
      <w:r w:rsidRPr="00793D2D">
        <w:rPr>
          <w:rFonts w:ascii="Maiandra GD" w:hAnsi="Maiandra GD"/>
          <w:sz w:val="22"/>
          <w:szCs w:val="22"/>
        </w:rPr>
        <w:t>fter that time the works is late.</w:t>
      </w:r>
    </w:p>
    <w:p w14:paraId="5E71EBCB" w14:textId="2C3A6A7D" w:rsidR="00925C4C" w:rsidRDefault="00932E42" w:rsidP="00793D2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270" w:hanging="270"/>
        <w:rPr>
          <w:rFonts w:ascii="Maiandra GD" w:hAnsi="Maiandra GD"/>
          <w:sz w:val="22"/>
          <w:szCs w:val="22"/>
        </w:rPr>
      </w:pPr>
      <w:r w:rsidRPr="00AA7ED6">
        <w:rPr>
          <w:rFonts w:ascii="Maiandra GD" w:hAnsi="Maiandra GD"/>
          <w:b/>
          <w:bCs/>
          <w:sz w:val="22"/>
          <w:szCs w:val="22"/>
        </w:rPr>
        <w:t>Classwork</w:t>
      </w:r>
      <w:r>
        <w:rPr>
          <w:rFonts w:ascii="Maiandra GD" w:hAnsi="Maiandra GD"/>
          <w:sz w:val="22"/>
          <w:szCs w:val="22"/>
        </w:rPr>
        <w:t xml:space="preserve"> </w:t>
      </w:r>
      <w:r w:rsidR="00097AB3">
        <w:rPr>
          <w:rFonts w:ascii="Maiandra GD" w:hAnsi="Maiandra GD"/>
          <w:sz w:val="22"/>
          <w:szCs w:val="22"/>
        </w:rPr>
        <w:t xml:space="preserve">turned in late </w:t>
      </w:r>
      <w:r w:rsidR="00FC3411">
        <w:rPr>
          <w:rFonts w:ascii="Maiandra GD" w:hAnsi="Maiandra GD"/>
          <w:sz w:val="22"/>
          <w:szCs w:val="22"/>
        </w:rPr>
        <w:t xml:space="preserve">earns a deduction of 10% per day. </w:t>
      </w:r>
      <w:r w:rsidR="004121FB">
        <w:rPr>
          <w:rFonts w:ascii="Maiandra GD" w:hAnsi="Maiandra GD"/>
          <w:sz w:val="22"/>
          <w:szCs w:val="22"/>
        </w:rPr>
        <w:t xml:space="preserve">Work not turned by the benchmark exam will be entered as a zero. </w:t>
      </w:r>
    </w:p>
    <w:p w14:paraId="413EBADE" w14:textId="5377792E" w:rsidR="00793D2D" w:rsidRPr="00793D2D" w:rsidRDefault="00925C4C" w:rsidP="00793D2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270" w:hanging="270"/>
        <w:rPr>
          <w:rFonts w:ascii="Maiandra GD" w:hAnsi="Maiandra GD"/>
          <w:sz w:val="22"/>
          <w:szCs w:val="22"/>
        </w:rPr>
      </w:pPr>
      <w:r w:rsidRPr="00AA7ED6">
        <w:rPr>
          <w:rFonts w:ascii="Maiandra GD" w:hAnsi="Maiandra GD"/>
          <w:b/>
          <w:bCs/>
          <w:sz w:val="22"/>
          <w:szCs w:val="22"/>
        </w:rPr>
        <w:t>Homework</w:t>
      </w:r>
      <w:r>
        <w:rPr>
          <w:rFonts w:ascii="Maiandra GD" w:hAnsi="Maiandra GD"/>
          <w:sz w:val="22"/>
          <w:szCs w:val="22"/>
        </w:rPr>
        <w:t xml:space="preserve"> assignments </w:t>
      </w:r>
      <w:r w:rsidR="003C683A">
        <w:rPr>
          <w:rFonts w:ascii="Maiandra GD" w:hAnsi="Maiandra GD"/>
          <w:sz w:val="22"/>
          <w:szCs w:val="22"/>
        </w:rPr>
        <w:t>turned in late but completed and accurate will receive up to 60%</w:t>
      </w:r>
      <w:r w:rsidR="00924E5F">
        <w:rPr>
          <w:rFonts w:ascii="Maiandra GD" w:hAnsi="Maiandra GD"/>
          <w:sz w:val="22"/>
          <w:szCs w:val="22"/>
        </w:rPr>
        <w:t xml:space="preserve">, and assignments </w:t>
      </w:r>
      <w:r w:rsidR="00110EB7">
        <w:rPr>
          <w:rFonts w:ascii="Maiandra GD" w:hAnsi="Maiandra GD"/>
          <w:sz w:val="22"/>
          <w:szCs w:val="22"/>
        </w:rPr>
        <w:t xml:space="preserve">not turned in by the benchmark exam will be entered </w:t>
      </w:r>
      <w:r w:rsidR="00443160">
        <w:rPr>
          <w:rFonts w:ascii="Maiandra GD" w:hAnsi="Maiandra GD"/>
          <w:sz w:val="22"/>
          <w:szCs w:val="22"/>
        </w:rPr>
        <w:t>as a 40%</w:t>
      </w:r>
    </w:p>
    <w:p w14:paraId="7D30042D" w14:textId="10510118" w:rsidR="00793D2D" w:rsidRDefault="00793D2D" w:rsidP="00793D2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270" w:hanging="270"/>
        <w:rPr>
          <w:rFonts w:ascii="Maiandra GD" w:hAnsi="Maiandra GD"/>
          <w:sz w:val="22"/>
          <w:szCs w:val="22"/>
        </w:rPr>
      </w:pPr>
      <w:r w:rsidRPr="00793D2D">
        <w:rPr>
          <w:rFonts w:ascii="Maiandra GD" w:hAnsi="Maiandra GD"/>
          <w:sz w:val="22"/>
          <w:szCs w:val="22"/>
        </w:rPr>
        <w:t xml:space="preserve">Tests and quizzes must be made up two weeks from original test date or </w:t>
      </w:r>
      <w:r>
        <w:rPr>
          <w:rFonts w:ascii="Maiandra GD" w:hAnsi="Maiandra GD"/>
          <w:sz w:val="22"/>
          <w:szCs w:val="22"/>
        </w:rPr>
        <w:t xml:space="preserve">they are </w:t>
      </w:r>
      <w:r w:rsidRPr="00793D2D">
        <w:rPr>
          <w:rFonts w:ascii="Maiandra GD" w:hAnsi="Maiandra GD"/>
          <w:sz w:val="22"/>
          <w:szCs w:val="22"/>
        </w:rPr>
        <w:t>subject to a late penalty.</w:t>
      </w:r>
    </w:p>
    <w:p w14:paraId="0EA3B004" w14:textId="77777777" w:rsidR="003407E7" w:rsidRPr="003407E7" w:rsidRDefault="003407E7" w:rsidP="00355D60">
      <w:pPr>
        <w:pBdr>
          <w:top w:val="nil"/>
          <w:left w:val="nil"/>
          <w:bottom w:val="nil"/>
          <w:right w:val="nil"/>
          <w:between w:val="nil"/>
        </w:pBdr>
        <w:ind w:left="270"/>
        <w:rPr>
          <w:rFonts w:ascii="Maiandra GD" w:hAnsi="Maiandra GD"/>
          <w:sz w:val="22"/>
          <w:szCs w:val="22"/>
        </w:rPr>
      </w:pPr>
    </w:p>
    <w:p w14:paraId="437393D3" w14:textId="77777777" w:rsidR="00C56917" w:rsidRPr="002F7D98" w:rsidRDefault="00672942" w:rsidP="00C56917">
      <w:pPr>
        <w:rPr>
          <w:rFonts w:ascii="Maiandra GD" w:hAnsi="Maiandra GD"/>
          <w:bCs/>
          <w:sz w:val="22"/>
          <w:szCs w:val="22"/>
        </w:rPr>
      </w:pPr>
      <w:r w:rsidRPr="002F7D98">
        <w:rPr>
          <w:rFonts w:ascii="Maiandra GD" w:hAnsi="Maiandra GD"/>
          <w:b/>
          <w:bCs/>
          <w:sz w:val="22"/>
          <w:szCs w:val="22"/>
          <w:u w:val="single"/>
        </w:rPr>
        <w:lastRenderedPageBreak/>
        <w:t xml:space="preserve">Grading </w:t>
      </w:r>
      <w:r w:rsidR="008D41A8" w:rsidRPr="002F7D98">
        <w:rPr>
          <w:rFonts w:ascii="Maiandra GD" w:hAnsi="Maiandra GD"/>
          <w:b/>
          <w:bCs/>
          <w:sz w:val="22"/>
          <w:szCs w:val="22"/>
          <w:u w:val="single"/>
        </w:rPr>
        <w:t>s</w:t>
      </w:r>
      <w:r w:rsidRPr="002F7D98">
        <w:rPr>
          <w:rFonts w:ascii="Maiandra GD" w:hAnsi="Maiandra GD"/>
          <w:b/>
          <w:bCs/>
          <w:sz w:val="22"/>
          <w:szCs w:val="22"/>
          <w:u w:val="single"/>
        </w:rPr>
        <w:t>cale</w:t>
      </w:r>
      <w:r w:rsidRPr="002F7D98">
        <w:rPr>
          <w:rFonts w:ascii="Maiandra GD" w:hAnsi="Maiandra GD"/>
          <w:bCs/>
          <w:sz w:val="22"/>
          <w:szCs w:val="22"/>
        </w:rPr>
        <w:t>:</w:t>
      </w:r>
    </w:p>
    <w:p w14:paraId="43FAD214" w14:textId="77777777" w:rsidR="00132B87" w:rsidRPr="002F7D98" w:rsidRDefault="00132B87" w:rsidP="00C56917">
      <w:pPr>
        <w:rPr>
          <w:rFonts w:ascii="Maiandra GD" w:hAnsi="Maiandra GD"/>
          <w:bCs/>
          <w:sz w:val="22"/>
          <w:szCs w:val="22"/>
        </w:rPr>
      </w:pPr>
    </w:p>
    <w:tbl>
      <w:tblPr>
        <w:tblW w:w="10574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7"/>
        <w:gridCol w:w="4267"/>
      </w:tblGrid>
      <w:tr w:rsidR="00D76801" w:rsidRPr="002F7D98" w14:paraId="772BF4C3" w14:textId="77777777" w:rsidTr="00A11201">
        <w:trPr>
          <w:trHeight w:val="312"/>
        </w:trPr>
        <w:tc>
          <w:tcPr>
            <w:tcW w:w="6307" w:type="dxa"/>
          </w:tcPr>
          <w:p w14:paraId="085A2D99" w14:textId="77777777" w:rsidR="00D76801" w:rsidRPr="002F7D98" w:rsidRDefault="00D76801" w:rsidP="00A841AB">
            <w:pPr>
              <w:jc w:val="center"/>
              <w:rPr>
                <w:rFonts w:ascii="Maiandra GD" w:hAnsi="Maiandra GD"/>
                <w:b/>
                <w:bCs/>
                <w:sz w:val="22"/>
                <w:szCs w:val="22"/>
              </w:rPr>
            </w:pPr>
            <w:r w:rsidRPr="002F7D98">
              <w:rPr>
                <w:rFonts w:ascii="Maiandra GD" w:hAnsi="Maiandra GD"/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4267" w:type="dxa"/>
          </w:tcPr>
          <w:p w14:paraId="06940261" w14:textId="77777777" w:rsidR="00D76801" w:rsidRPr="002F7D98" w:rsidRDefault="00D76801" w:rsidP="00A841AB">
            <w:pPr>
              <w:jc w:val="center"/>
              <w:rPr>
                <w:rFonts w:ascii="Maiandra GD" w:hAnsi="Maiandra GD"/>
                <w:b/>
                <w:bCs/>
                <w:sz w:val="22"/>
                <w:szCs w:val="22"/>
              </w:rPr>
            </w:pPr>
            <w:r w:rsidRPr="002F7D98">
              <w:rPr>
                <w:rFonts w:ascii="Maiandra GD" w:hAnsi="Maiandra GD"/>
                <w:b/>
                <w:bCs/>
                <w:sz w:val="22"/>
                <w:szCs w:val="22"/>
              </w:rPr>
              <w:t>Overall category weight</w:t>
            </w:r>
          </w:p>
        </w:tc>
      </w:tr>
      <w:tr w:rsidR="00D76801" w:rsidRPr="002F7D98" w14:paraId="19DCDFFB" w14:textId="77777777" w:rsidTr="00A11201">
        <w:trPr>
          <w:trHeight w:val="208"/>
        </w:trPr>
        <w:tc>
          <w:tcPr>
            <w:tcW w:w="6307" w:type="dxa"/>
          </w:tcPr>
          <w:p w14:paraId="44AB4D88" w14:textId="77777777" w:rsidR="00E217B9" w:rsidRPr="00E217B9" w:rsidRDefault="000A787B" w:rsidP="00E217B9">
            <w:pPr>
              <w:rPr>
                <w:rFonts w:ascii="Maiandra GD" w:hAnsi="Maiandra GD"/>
                <w:b/>
                <w:bCs/>
                <w:sz w:val="22"/>
                <w:szCs w:val="22"/>
              </w:rPr>
            </w:pPr>
            <w:r w:rsidRPr="00E217B9">
              <w:rPr>
                <w:rFonts w:ascii="Maiandra GD" w:hAnsi="Maiandra GD"/>
                <w:b/>
                <w:bCs/>
                <w:sz w:val="22"/>
                <w:szCs w:val="22"/>
              </w:rPr>
              <w:t>Major Assessments</w:t>
            </w:r>
            <w:r w:rsidR="00CD08C3" w:rsidRPr="00E217B9">
              <w:rPr>
                <w:rFonts w:ascii="Maiandra GD" w:hAnsi="Maiandra GD"/>
                <w:b/>
                <w:bCs/>
                <w:sz w:val="22"/>
                <w:szCs w:val="22"/>
              </w:rPr>
              <w:t xml:space="preserve"> </w:t>
            </w:r>
          </w:p>
          <w:p w14:paraId="6C59DF83" w14:textId="0BA7EFE8" w:rsidR="00D76801" w:rsidRPr="002F7D98" w:rsidRDefault="00CD08C3" w:rsidP="00E217B9">
            <w:pPr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(tests, topic quizzes)</w:t>
            </w:r>
          </w:p>
        </w:tc>
        <w:tc>
          <w:tcPr>
            <w:tcW w:w="4267" w:type="dxa"/>
          </w:tcPr>
          <w:p w14:paraId="4EE09C66" w14:textId="7FF7135D" w:rsidR="00D76801" w:rsidRPr="002F7D98" w:rsidRDefault="000A787B" w:rsidP="00A841AB">
            <w:pPr>
              <w:jc w:val="center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50%</w:t>
            </w:r>
          </w:p>
        </w:tc>
      </w:tr>
      <w:tr w:rsidR="00D76801" w:rsidRPr="002F7D98" w14:paraId="0BD69C4F" w14:textId="77777777" w:rsidTr="00A11201">
        <w:trPr>
          <w:trHeight w:val="208"/>
        </w:trPr>
        <w:tc>
          <w:tcPr>
            <w:tcW w:w="6307" w:type="dxa"/>
          </w:tcPr>
          <w:p w14:paraId="4873559B" w14:textId="77777777" w:rsidR="00E217B9" w:rsidRPr="00E217B9" w:rsidRDefault="00A33649" w:rsidP="00E217B9">
            <w:pPr>
              <w:rPr>
                <w:rFonts w:ascii="Maiandra GD" w:hAnsi="Maiandra GD"/>
                <w:b/>
                <w:bCs/>
                <w:sz w:val="22"/>
                <w:szCs w:val="22"/>
              </w:rPr>
            </w:pPr>
            <w:r w:rsidRPr="00E217B9">
              <w:rPr>
                <w:rFonts w:ascii="Maiandra GD" w:hAnsi="Maiandra GD"/>
                <w:b/>
                <w:bCs/>
                <w:sz w:val="22"/>
                <w:szCs w:val="22"/>
              </w:rPr>
              <w:t>Intermediate Assessments</w:t>
            </w:r>
          </w:p>
          <w:p w14:paraId="49895B60" w14:textId="1A945AFD" w:rsidR="00D76801" w:rsidRPr="002F7D98" w:rsidRDefault="00CD08C3" w:rsidP="00E217B9">
            <w:pPr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 xml:space="preserve"> (</w:t>
            </w:r>
            <w:r w:rsidR="00B678E9">
              <w:rPr>
                <w:rFonts w:ascii="Maiandra GD" w:hAnsi="Maiandra GD"/>
                <w:sz w:val="22"/>
                <w:szCs w:val="22"/>
              </w:rPr>
              <w:t>weekly vocab quizzes, projects, labs)</w:t>
            </w:r>
          </w:p>
        </w:tc>
        <w:tc>
          <w:tcPr>
            <w:tcW w:w="4267" w:type="dxa"/>
          </w:tcPr>
          <w:p w14:paraId="35835EBF" w14:textId="79AEE0CE" w:rsidR="00D76801" w:rsidRPr="002F7D98" w:rsidRDefault="00CD08C3" w:rsidP="00A841AB">
            <w:pPr>
              <w:jc w:val="center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40%</w:t>
            </w:r>
          </w:p>
        </w:tc>
      </w:tr>
      <w:tr w:rsidR="00D76801" w:rsidRPr="002F7D98" w14:paraId="31F16FD4" w14:textId="77777777" w:rsidTr="00A11201">
        <w:trPr>
          <w:trHeight w:val="208"/>
        </w:trPr>
        <w:tc>
          <w:tcPr>
            <w:tcW w:w="6307" w:type="dxa"/>
          </w:tcPr>
          <w:p w14:paraId="376EC726" w14:textId="77777777" w:rsidR="00E217B9" w:rsidRPr="00E217B9" w:rsidRDefault="00B678E9" w:rsidP="00E217B9">
            <w:pPr>
              <w:rPr>
                <w:rFonts w:ascii="Maiandra GD" w:hAnsi="Maiandra GD"/>
                <w:b/>
                <w:bCs/>
                <w:sz w:val="22"/>
                <w:szCs w:val="22"/>
              </w:rPr>
            </w:pPr>
            <w:r w:rsidRPr="00E217B9">
              <w:rPr>
                <w:rFonts w:ascii="Maiandra GD" w:hAnsi="Maiandra GD"/>
                <w:b/>
                <w:bCs/>
                <w:sz w:val="22"/>
                <w:szCs w:val="22"/>
              </w:rPr>
              <w:t xml:space="preserve">Minor Assessments </w:t>
            </w:r>
          </w:p>
          <w:p w14:paraId="43372AC9" w14:textId="7ACA215C" w:rsidR="00D76801" w:rsidRPr="002F7D98" w:rsidRDefault="00B678E9" w:rsidP="00E217B9">
            <w:pPr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(</w:t>
            </w:r>
            <w:r w:rsidR="00725023">
              <w:rPr>
                <w:rFonts w:ascii="Maiandra GD" w:hAnsi="Maiandra GD"/>
                <w:sz w:val="22"/>
                <w:szCs w:val="22"/>
              </w:rPr>
              <w:t xml:space="preserve">including but not limited to homework, classwork, </w:t>
            </w:r>
            <w:r w:rsidR="00E217B9">
              <w:rPr>
                <w:rFonts w:ascii="Maiandra GD" w:hAnsi="Maiandra GD"/>
                <w:sz w:val="22"/>
                <w:szCs w:val="22"/>
              </w:rPr>
              <w:t>labs, group activities, etc.)</w:t>
            </w:r>
          </w:p>
        </w:tc>
        <w:tc>
          <w:tcPr>
            <w:tcW w:w="4267" w:type="dxa"/>
          </w:tcPr>
          <w:p w14:paraId="367141AE" w14:textId="0A8D094D" w:rsidR="00D76801" w:rsidRPr="002F7D98" w:rsidRDefault="00E217B9" w:rsidP="00A841AB">
            <w:pPr>
              <w:jc w:val="center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10%</w:t>
            </w:r>
          </w:p>
        </w:tc>
      </w:tr>
      <w:tr w:rsidR="00D76801" w:rsidRPr="002F7D98" w14:paraId="66206EE2" w14:textId="77777777" w:rsidTr="00A11201">
        <w:trPr>
          <w:trHeight w:val="208"/>
        </w:trPr>
        <w:tc>
          <w:tcPr>
            <w:tcW w:w="6307" w:type="dxa"/>
          </w:tcPr>
          <w:p w14:paraId="165BD3A9" w14:textId="52ABE714" w:rsidR="00D76801" w:rsidRPr="002F7D98" w:rsidRDefault="00E217B9" w:rsidP="00E217B9">
            <w:pPr>
              <w:rPr>
                <w:rFonts w:ascii="Maiandra GD" w:hAnsi="Maiandra GD"/>
                <w:sz w:val="22"/>
                <w:szCs w:val="22"/>
              </w:rPr>
            </w:pPr>
            <w:r w:rsidRPr="00E217B9">
              <w:rPr>
                <w:rFonts w:ascii="Maiandra GD" w:hAnsi="Maiandra GD"/>
                <w:b/>
                <w:bCs/>
                <w:sz w:val="22"/>
                <w:szCs w:val="22"/>
              </w:rPr>
              <w:t xml:space="preserve">EOC </w:t>
            </w:r>
            <w:r>
              <w:rPr>
                <w:rFonts w:ascii="Maiandra GD" w:hAnsi="Maiandra GD"/>
                <w:sz w:val="22"/>
                <w:szCs w:val="22"/>
              </w:rPr>
              <w:t>(End of course exam)</w:t>
            </w:r>
          </w:p>
        </w:tc>
        <w:tc>
          <w:tcPr>
            <w:tcW w:w="4267" w:type="dxa"/>
          </w:tcPr>
          <w:p w14:paraId="5BD3C459" w14:textId="37FE4002" w:rsidR="00D76801" w:rsidRPr="002F7D98" w:rsidRDefault="00E217B9" w:rsidP="00A841AB">
            <w:pPr>
              <w:jc w:val="center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20%</w:t>
            </w:r>
          </w:p>
        </w:tc>
      </w:tr>
    </w:tbl>
    <w:p w14:paraId="44CAB7B1" w14:textId="77777777" w:rsidR="00741C80" w:rsidRDefault="00741C80" w:rsidP="00672942">
      <w:pPr>
        <w:rPr>
          <w:rFonts w:ascii="Maiandra GD" w:hAnsi="Maiandra GD"/>
          <w:b/>
          <w:sz w:val="22"/>
          <w:szCs w:val="22"/>
          <w:u w:val="single"/>
        </w:rPr>
      </w:pPr>
    </w:p>
    <w:p w14:paraId="67FACC76" w14:textId="66BA8AA3" w:rsidR="00EA060B" w:rsidRPr="00EA060B" w:rsidRDefault="004B7E38" w:rsidP="00EA060B">
      <w:pPr>
        <w:rPr>
          <w:rFonts w:ascii="Maiandra GD" w:hAnsi="Maiandra GD"/>
          <w:bCs/>
          <w:sz w:val="22"/>
          <w:szCs w:val="22"/>
        </w:rPr>
      </w:pPr>
      <w:r w:rsidRPr="00EA060B">
        <w:rPr>
          <w:rFonts w:ascii="Maiandra GD" w:hAnsi="Maiandra GD"/>
          <w:b/>
          <w:sz w:val="22"/>
          <w:szCs w:val="22"/>
        </w:rPr>
        <w:t>Final Grade:</w:t>
      </w:r>
      <w:r w:rsidRPr="00EA060B">
        <w:rPr>
          <w:rFonts w:ascii="Maiandra GD" w:hAnsi="Maiandra GD"/>
          <w:bCs/>
          <w:sz w:val="22"/>
          <w:szCs w:val="22"/>
        </w:rPr>
        <w:t xml:space="preserve"> </w:t>
      </w:r>
      <w:r w:rsidR="00EA060B" w:rsidRPr="00EA060B">
        <w:rPr>
          <w:rFonts w:ascii="Maiandra GD" w:hAnsi="Maiandra GD"/>
          <w:bCs/>
          <w:sz w:val="22"/>
          <w:szCs w:val="22"/>
        </w:rPr>
        <w:t>quarter 1: 40%</w:t>
      </w:r>
      <w:r w:rsidR="00EA060B">
        <w:rPr>
          <w:rFonts w:ascii="Maiandra GD" w:hAnsi="Maiandra GD"/>
          <w:bCs/>
          <w:sz w:val="22"/>
          <w:szCs w:val="22"/>
        </w:rPr>
        <w:t xml:space="preserve"> + </w:t>
      </w:r>
      <w:r w:rsidR="00EA060B" w:rsidRPr="00EA060B">
        <w:rPr>
          <w:rFonts w:ascii="Maiandra GD" w:hAnsi="Maiandra GD"/>
          <w:bCs/>
          <w:sz w:val="22"/>
          <w:szCs w:val="22"/>
        </w:rPr>
        <w:t>quarter 2: 40%</w:t>
      </w:r>
      <w:r w:rsidR="00EA060B">
        <w:rPr>
          <w:rFonts w:ascii="Maiandra GD" w:hAnsi="Maiandra GD"/>
          <w:bCs/>
          <w:sz w:val="22"/>
          <w:szCs w:val="22"/>
        </w:rPr>
        <w:t xml:space="preserve"> +fin</w:t>
      </w:r>
      <w:r w:rsidR="00EA060B" w:rsidRPr="00EA060B">
        <w:rPr>
          <w:rFonts w:ascii="Maiandra GD" w:hAnsi="Maiandra GD"/>
          <w:bCs/>
          <w:sz w:val="22"/>
          <w:szCs w:val="22"/>
        </w:rPr>
        <w:t>al exam 20%</w:t>
      </w:r>
    </w:p>
    <w:p w14:paraId="00E6A38C" w14:textId="77777777" w:rsidR="00EA060B" w:rsidRDefault="00EA060B" w:rsidP="00EA060B">
      <w:pPr>
        <w:rPr>
          <w:rFonts w:ascii="Maiandra GD" w:hAnsi="Maiandra GD"/>
          <w:b/>
          <w:sz w:val="22"/>
          <w:szCs w:val="22"/>
          <w:u w:val="single"/>
        </w:rPr>
      </w:pPr>
    </w:p>
    <w:p w14:paraId="2160D5CA" w14:textId="1B82B857" w:rsidR="00672942" w:rsidRPr="00EA060B" w:rsidRDefault="00672942" w:rsidP="00EA060B">
      <w:pPr>
        <w:rPr>
          <w:rFonts w:ascii="Maiandra GD" w:hAnsi="Maiandra GD"/>
          <w:b/>
          <w:sz w:val="22"/>
          <w:szCs w:val="22"/>
          <w:u w:val="single"/>
        </w:rPr>
      </w:pPr>
      <w:r w:rsidRPr="002F7D98">
        <w:rPr>
          <w:rFonts w:ascii="Maiandra GD" w:hAnsi="Maiandra GD"/>
          <w:b/>
          <w:sz w:val="22"/>
          <w:szCs w:val="22"/>
          <w:u w:val="single"/>
        </w:rPr>
        <w:t xml:space="preserve">Honor </w:t>
      </w:r>
      <w:r w:rsidR="008D41A8" w:rsidRPr="002F7D98">
        <w:rPr>
          <w:rFonts w:ascii="Maiandra GD" w:hAnsi="Maiandra GD"/>
          <w:b/>
          <w:sz w:val="22"/>
          <w:szCs w:val="22"/>
          <w:u w:val="single"/>
        </w:rPr>
        <w:t>c</w:t>
      </w:r>
      <w:r w:rsidRPr="002F7D98">
        <w:rPr>
          <w:rFonts w:ascii="Maiandra GD" w:hAnsi="Maiandra GD"/>
          <w:b/>
          <w:sz w:val="22"/>
          <w:szCs w:val="22"/>
          <w:u w:val="single"/>
        </w:rPr>
        <w:t>ode</w:t>
      </w:r>
      <w:r w:rsidRPr="002F7D98">
        <w:rPr>
          <w:rFonts w:ascii="Maiandra GD" w:hAnsi="Maiandra GD"/>
          <w:sz w:val="22"/>
          <w:szCs w:val="22"/>
        </w:rPr>
        <w:t>:</w:t>
      </w:r>
    </w:p>
    <w:p w14:paraId="786C1862" w14:textId="7CFE88FA" w:rsidR="00672942" w:rsidRPr="002F7D98" w:rsidRDefault="00640AAA" w:rsidP="00454697">
      <w:pPr>
        <w:jc w:val="both"/>
        <w:rPr>
          <w:rFonts w:ascii="Maiandra GD" w:hAnsi="Maiandra GD"/>
          <w:sz w:val="22"/>
          <w:szCs w:val="22"/>
        </w:rPr>
      </w:pPr>
      <w:r w:rsidRPr="002F7D98">
        <w:rPr>
          <w:rFonts w:ascii="Maiandra GD" w:hAnsi="Maiandra GD"/>
          <w:sz w:val="22"/>
          <w:szCs w:val="22"/>
        </w:rPr>
        <w:t>S</w:t>
      </w:r>
      <w:r w:rsidR="00672942" w:rsidRPr="002F7D98">
        <w:rPr>
          <w:rFonts w:ascii="Maiandra GD" w:hAnsi="Maiandra GD"/>
          <w:sz w:val="22"/>
          <w:szCs w:val="22"/>
        </w:rPr>
        <w:t>tudent</w:t>
      </w:r>
      <w:r w:rsidRPr="002F7D98">
        <w:rPr>
          <w:rFonts w:ascii="Maiandra GD" w:hAnsi="Maiandra GD"/>
          <w:sz w:val="22"/>
          <w:szCs w:val="22"/>
        </w:rPr>
        <w:t>s</w:t>
      </w:r>
      <w:r w:rsidR="00672942" w:rsidRPr="002F7D98">
        <w:rPr>
          <w:rFonts w:ascii="Maiandra GD" w:hAnsi="Maiandra GD"/>
          <w:sz w:val="22"/>
          <w:szCs w:val="22"/>
        </w:rPr>
        <w:t xml:space="preserve"> </w:t>
      </w:r>
      <w:r w:rsidRPr="002F7D98">
        <w:rPr>
          <w:rFonts w:ascii="Maiandra GD" w:hAnsi="Maiandra GD"/>
          <w:sz w:val="22"/>
          <w:szCs w:val="22"/>
        </w:rPr>
        <w:t>are</w:t>
      </w:r>
      <w:r w:rsidR="00672942" w:rsidRPr="002F7D98">
        <w:rPr>
          <w:rFonts w:ascii="Maiandra GD" w:hAnsi="Maiandra GD"/>
          <w:sz w:val="22"/>
          <w:szCs w:val="22"/>
        </w:rPr>
        <w:t xml:space="preserve"> expected to review the honor code </w:t>
      </w:r>
      <w:r w:rsidR="00966B35">
        <w:rPr>
          <w:rFonts w:ascii="Maiandra GD" w:hAnsi="Maiandra GD"/>
          <w:sz w:val="22"/>
          <w:szCs w:val="22"/>
        </w:rPr>
        <w:t xml:space="preserve">provided by </w:t>
      </w:r>
      <w:r w:rsidR="00242BCD">
        <w:rPr>
          <w:rFonts w:ascii="Maiandra GD" w:hAnsi="Maiandra GD"/>
          <w:sz w:val="22"/>
          <w:szCs w:val="22"/>
        </w:rPr>
        <w:t>Wake County Schools</w:t>
      </w:r>
      <w:r w:rsidR="00966B35">
        <w:rPr>
          <w:rFonts w:ascii="Maiandra GD" w:hAnsi="Maiandra GD"/>
          <w:sz w:val="22"/>
          <w:szCs w:val="22"/>
        </w:rPr>
        <w:t xml:space="preserve">. </w:t>
      </w:r>
      <w:r w:rsidR="00672942" w:rsidRPr="002F7D98">
        <w:rPr>
          <w:rFonts w:ascii="Maiandra GD" w:hAnsi="Maiandra GD"/>
          <w:sz w:val="22"/>
          <w:szCs w:val="22"/>
        </w:rPr>
        <w:t xml:space="preserve">Plagiarism </w:t>
      </w:r>
      <w:r w:rsidR="00C2169C" w:rsidRPr="002F7D98">
        <w:rPr>
          <w:rFonts w:ascii="Maiandra GD" w:hAnsi="Maiandra GD"/>
          <w:sz w:val="22"/>
          <w:szCs w:val="22"/>
        </w:rPr>
        <w:t xml:space="preserve">and / or cheating </w:t>
      </w:r>
      <w:r w:rsidR="00672942" w:rsidRPr="002F7D98">
        <w:rPr>
          <w:rFonts w:ascii="Maiandra GD" w:hAnsi="Maiandra GD"/>
          <w:sz w:val="22"/>
          <w:szCs w:val="22"/>
        </w:rPr>
        <w:t>on assignment</w:t>
      </w:r>
      <w:r w:rsidR="00C2169C" w:rsidRPr="002F7D98">
        <w:rPr>
          <w:rFonts w:ascii="Maiandra GD" w:hAnsi="Maiandra GD"/>
          <w:sz w:val="22"/>
          <w:szCs w:val="22"/>
        </w:rPr>
        <w:t>s</w:t>
      </w:r>
      <w:r w:rsidR="00672942" w:rsidRPr="002F7D98">
        <w:rPr>
          <w:rFonts w:ascii="Maiandra GD" w:hAnsi="Maiandra GD"/>
          <w:sz w:val="22"/>
          <w:szCs w:val="22"/>
        </w:rPr>
        <w:t xml:space="preserve"> </w:t>
      </w:r>
      <w:r w:rsidR="00C2169C" w:rsidRPr="002F7D98">
        <w:rPr>
          <w:rFonts w:ascii="Maiandra GD" w:hAnsi="Maiandra GD"/>
          <w:sz w:val="22"/>
          <w:szCs w:val="22"/>
        </w:rPr>
        <w:t xml:space="preserve">will result in </w:t>
      </w:r>
      <w:r w:rsidR="00966B35">
        <w:rPr>
          <w:rFonts w:ascii="Maiandra GD" w:hAnsi="Maiandra GD"/>
          <w:sz w:val="22"/>
          <w:szCs w:val="22"/>
        </w:rPr>
        <w:t xml:space="preserve">consequences according to Wake County Policy. </w:t>
      </w:r>
      <w:r w:rsidR="00C2169C" w:rsidRPr="002F7D98">
        <w:rPr>
          <w:rFonts w:ascii="Maiandra GD" w:hAnsi="Maiandra GD"/>
          <w:sz w:val="22"/>
          <w:szCs w:val="22"/>
        </w:rPr>
        <w:t>Some examples of this type of behavior</w:t>
      </w:r>
      <w:r w:rsidR="00672942" w:rsidRPr="002F7D98">
        <w:rPr>
          <w:rFonts w:ascii="Maiandra GD" w:hAnsi="Maiandra GD"/>
          <w:sz w:val="22"/>
          <w:szCs w:val="22"/>
        </w:rPr>
        <w:t xml:space="preserve"> </w:t>
      </w:r>
      <w:r w:rsidR="00C2169C" w:rsidRPr="002F7D98">
        <w:rPr>
          <w:rFonts w:ascii="Maiandra GD" w:hAnsi="Maiandra GD"/>
          <w:sz w:val="22"/>
          <w:szCs w:val="22"/>
        </w:rPr>
        <w:t xml:space="preserve">include: </w:t>
      </w:r>
    </w:p>
    <w:p w14:paraId="65F0615C" w14:textId="77777777" w:rsidR="00672942" w:rsidRPr="002F7D98" w:rsidRDefault="00C2169C" w:rsidP="00C2169C">
      <w:pPr>
        <w:pStyle w:val="ListParagraph"/>
        <w:numPr>
          <w:ilvl w:val="0"/>
          <w:numId w:val="15"/>
        </w:numPr>
        <w:rPr>
          <w:rFonts w:ascii="Maiandra GD" w:hAnsi="Maiandra GD"/>
          <w:sz w:val="22"/>
          <w:szCs w:val="22"/>
        </w:rPr>
      </w:pPr>
      <w:r w:rsidRPr="002F7D98">
        <w:rPr>
          <w:rFonts w:ascii="Maiandra GD" w:hAnsi="Maiandra GD"/>
          <w:sz w:val="22"/>
          <w:szCs w:val="22"/>
        </w:rPr>
        <w:t>Looking at someone else’s quiz / test (or allowing others to view your own quiz / test)</w:t>
      </w:r>
    </w:p>
    <w:p w14:paraId="51D3E6B4" w14:textId="77777777" w:rsidR="00D76801" w:rsidRPr="002F7D98" w:rsidRDefault="008D41A8" w:rsidP="00672942">
      <w:pPr>
        <w:pStyle w:val="ListParagraph"/>
        <w:numPr>
          <w:ilvl w:val="0"/>
          <w:numId w:val="15"/>
        </w:numPr>
        <w:rPr>
          <w:rFonts w:ascii="Maiandra GD" w:hAnsi="Maiandra GD"/>
          <w:sz w:val="22"/>
          <w:szCs w:val="22"/>
        </w:rPr>
      </w:pPr>
      <w:r w:rsidRPr="002F7D98">
        <w:rPr>
          <w:rFonts w:ascii="Maiandra GD" w:hAnsi="Maiandra GD"/>
          <w:sz w:val="22"/>
          <w:szCs w:val="22"/>
        </w:rPr>
        <w:t xml:space="preserve">Copying someone’s </w:t>
      </w:r>
      <w:r w:rsidR="00672942" w:rsidRPr="002F7D98">
        <w:rPr>
          <w:rFonts w:ascii="Maiandra GD" w:hAnsi="Maiandra GD"/>
          <w:sz w:val="22"/>
          <w:szCs w:val="22"/>
        </w:rPr>
        <w:t xml:space="preserve">work </w:t>
      </w:r>
      <w:r w:rsidR="0030430F" w:rsidRPr="002F7D98">
        <w:rPr>
          <w:rFonts w:ascii="Maiandra GD" w:hAnsi="Maiandra GD"/>
          <w:sz w:val="22"/>
          <w:szCs w:val="22"/>
        </w:rPr>
        <w:t xml:space="preserve">(or making your </w:t>
      </w:r>
      <w:r w:rsidR="00C2169C" w:rsidRPr="002F7D98">
        <w:rPr>
          <w:rFonts w:ascii="Maiandra GD" w:hAnsi="Maiandra GD"/>
          <w:sz w:val="22"/>
          <w:szCs w:val="22"/>
        </w:rPr>
        <w:t>work available for copying)</w:t>
      </w:r>
    </w:p>
    <w:p w14:paraId="695A1616" w14:textId="77777777" w:rsidR="003F3FEB" w:rsidRDefault="003F3FEB" w:rsidP="00672942">
      <w:pPr>
        <w:rPr>
          <w:rFonts w:ascii="Maiandra GD" w:hAnsi="Maiandra GD"/>
          <w:b/>
          <w:sz w:val="22"/>
          <w:szCs w:val="22"/>
          <w:u w:val="single"/>
        </w:rPr>
      </w:pPr>
    </w:p>
    <w:p w14:paraId="494670E4" w14:textId="02B48D89" w:rsidR="00672942" w:rsidRPr="002F7D98" w:rsidRDefault="008877C6" w:rsidP="00672942">
      <w:pPr>
        <w:rPr>
          <w:rFonts w:ascii="Maiandra GD" w:hAnsi="Maiandra GD"/>
          <w:sz w:val="22"/>
          <w:szCs w:val="22"/>
        </w:rPr>
      </w:pPr>
      <w:r w:rsidRPr="002F7D98">
        <w:rPr>
          <w:rFonts w:ascii="Maiandra GD" w:hAnsi="Maiandra GD"/>
          <w:b/>
          <w:sz w:val="22"/>
          <w:szCs w:val="22"/>
          <w:u w:val="single"/>
        </w:rPr>
        <w:t xml:space="preserve">Recovery </w:t>
      </w:r>
      <w:r w:rsidR="008D41A8" w:rsidRPr="002F7D98">
        <w:rPr>
          <w:rFonts w:ascii="Maiandra GD" w:hAnsi="Maiandra GD"/>
          <w:b/>
          <w:sz w:val="22"/>
          <w:szCs w:val="22"/>
          <w:u w:val="single"/>
        </w:rPr>
        <w:t>p</w:t>
      </w:r>
      <w:r w:rsidRPr="002F7D98">
        <w:rPr>
          <w:rFonts w:ascii="Maiandra GD" w:hAnsi="Maiandra GD"/>
          <w:b/>
          <w:sz w:val="22"/>
          <w:szCs w:val="22"/>
          <w:u w:val="single"/>
        </w:rPr>
        <w:t>olicy</w:t>
      </w:r>
      <w:r w:rsidRPr="002F7D98">
        <w:rPr>
          <w:rFonts w:ascii="Maiandra GD" w:hAnsi="Maiandra GD"/>
          <w:sz w:val="22"/>
          <w:szCs w:val="22"/>
        </w:rPr>
        <w:t>:</w:t>
      </w:r>
    </w:p>
    <w:p w14:paraId="2E65AB14" w14:textId="77777777" w:rsidR="001B15DB" w:rsidRPr="002F7D98" w:rsidRDefault="001B15DB" w:rsidP="00672942">
      <w:pPr>
        <w:rPr>
          <w:rFonts w:ascii="Maiandra GD" w:hAnsi="Maiandra GD"/>
          <w:sz w:val="22"/>
          <w:szCs w:val="22"/>
        </w:rPr>
      </w:pPr>
    </w:p>
    <w:p w14:paraId="776C96D6" w14:textId="422865E9" w:rsidR="007347A6" w:rsidRDefault="00E94AB6" w:rsidP="001B1DC1">
      <w:pPr>
        <w:pStyle w:val="ListParagraph"/>
        <w:numPr>
          <w:ilvl w:val="0"/>
          <w:numId w:val="11"/>
        </w:numPr>
        <w:jc w:val="both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 xml:space="preserve">Students who wish to </w:t>
      </w:r>
      <w:r w:rsidR="007347A6">
        <w:rPr>
          <w:rFonts w:ascii="Maiandra GD" w:hAnsi="Maiandra GD"/>
          <w:sz w:val="22"/>
          <w:szCs w:val="22"/>
        </w:rPr>
        <w:t xml:space="preserve">retake a test may do so </w:t>
      </w:r>
      <w:r w:rsidR="004A6449">
        <w:rPr>
          <w:rFonts w:ascii="Maiandra GD" w:hAnsi="Maiandra GD"/>
          <w:sz w:val="22"/>
          <w:szCs w:val="22"/>
        </w:rPr>
        <w:t xml:space="preserve">within two weeks of the original test </w:t>
      </w:r>
      <w:r w:rsidR="007347A6">
        <w:rPr>
          <w:rFonts w:ascii="Maiandra GD" w:hAnsi="Maiandra GD"/>
          <w:sz w:val="22"/>
          <w:szCs w:val="22"/>
        </w:rPr>
        <w:t>per the following policy</w:t>
      </w:r>
      <w:r w:rsidR="004A6449">
        <w:rPr>
          <w:rFonts w:ascii="Maiandra GD" w:hAnsi="Maiandra GD"/>
          <w:sz w:val="22"/>
          <w:szCs w:val="22"/>
        </w:rPr>
        <w:t>:</w:t>
      </w:r>
    </w:p>
    <w:p w14:paraId="02D9D6E4" w14:textId="348BB382" w:rsidR="007347A6" w:rsidRPr="004A6449" w:rsidRDefault="007347A6" w:rsidP="004A6449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Maiandra GD" w:hAnsi="Maiandra GD"/>
          <w:sz w:val="22"/>
          <w:szCs w:val="22"/>
        </w:rPr>
      </w:pPr>
      <w:r w:rsidRPr="004A6449">
        <w:rPr>
          <w:rFonts w:ascii="Maiandra GD" w:hAnsi="Maiandra GD"/>
          <w:sz w:val="22"/>
          <w:szCs w:val="22"/>
        </w:rPr>
        <w:t>All assignments for the unit have been turned in</w:t>
      </w:r>
      <w:r w:rsidR="004A6449">
        <w:rPr>
          <w:rFonts w:ascii="Maiandra GD" w:hAnsi="Maiandra GD"/>
          <w:sz w:val="22"/>
          <w:szCs w:val="22"/>
        </w:rPr>
        <w:t>.</w:t>
      </w:r>
      <w:r w:rsidRPr="004A6449">
        <w:rPr>
          <w:rFonts w:ascii="Maiandra GD" w:hAnsi="Maiandra GD"/>
          <w:sz w:val="22"/>
          <w:szCs w:val="22"/>
        </w:rPr>
        <w:t xml:space="preserve"> </w:t>
      </w:r>
    </w:p>
    <w:p w14:paraId="7A159BC7" w14:textId="6E724D0A" w:rsidR="007347A6" w:rsidRPr="004A6449" w:rsidRDefault="007347A6" w:rsidP="007347A6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Maiandra GD" w:hAnsi="Maiandra GD"/>
          <w:sz w:val="22"/>
          <w:szCs w:val="22"/>
        </w:rPr>
      </w:pPr>
      <w:r w:rsidRPr="004A6449">
        <w:rPr>
          <w:rFonts w:ascii="Maiandra GD" w:hAnsi="Maiandra GD"/>
          <w:sz w:val="22"/>
          <w:szCs w:val="22"/>
        </w:rPr>
        <w:t>A remediation session and tutorial assignment has been completed</w:t>
      </w:r>
      <w:r w:rsidR="004A6449">
        <w:rPr>
          <w:rFonts w:ascii="Maiandra GD" w:hAnsi="Maiandra GD"/>
          <w:sz w:val="22"/>
          <w:szCs w:val="22"/>
        </w:rPr>
        <w:t>.</w:t>
      </w:r>
    </w:p>
    <w:p w14:paraId="2A060EEB" w14:textId="77777777" w:rsidR="007347A6" w:rsidRPr="004A6449" w:rsidRDefault="007347A6" w:rsidP="007347A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Maiandra GD" w:hAnsi="Maiandra GD"/>
          <w:sz w:val="22"/>
          <w:szCs w:val="22"/>
        </w:rPr>
      </w:pPr>
      <w:r w:rsidRPr="004A6449">
        <w:rPr>
          <w:rFonts w:ascii="Maiandra GD" w:hAnsi="Maiandra GD"/>
          <w:sz w:val="22"/>
          <w:szCs w:val="22"/>
        </w:rPr>
        <w:t>The retest score will be averaged with the original test score and will replace the score if the test score improved.</w:t>
      </w:r>
    </w:p>
    <w:p w14:paraId="24DB7D8D" w14:textId="77777777" w:rsidR="009F19BB" w:rsidRDefault="009F19BB" w:rsidP="008877C6">
      <w:pPr>
        <w:rPr>
          <w:rFonts w:ascii="Maiandra GD" w:hAnsi="Maiandra GD"/>
          <w:b/>
          <w:sz w:val="22"/>
          <w:szCs w:val="22"/>
          <w:u w:val="single"/>
        </w:rPr>
      </w:pPr>
    </w:p>
    <w:p w14:paraId="685D4AEE" w14:textId="3954333D" w:rsidR="008877C6" w:rsidRPr="002F7D98" w:rsidRDefault="00F96D65" w:rsidP="008877C6">
      <w:pPr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b/>
          <w:sz w:val="22"/>
          <w:szCs w:val="22"/>
          <w:u w:val="single"/>
        </w:rPr>
        <w:t xml:space="preserve">Biology </w:t>
      </w:r>
      <w:r w:rsidR="006E15CE" w:rsidRPr="002F7D98">
        <w:rPr>
          <w:rFonts w:ascii="Maiandra GD" w:hAnsi="Maiandra GD"/>
          <w:b/>
          <w:sz w:val="22"/>
          <w:szCs w:val="22"/>
          <w:u w:val="single"/>
        </w:rPr>
        <w:t>h</w:t>
      </w:r>
      <w:r w:rsidR="008877C6" w:rsidRPr="002F7D98">
        <w:rPr>
          <w:rFonts w:ascii="Maiandra GD" w:hAnsi="Maiandra GD"/>
          <w:b/>
          <w:sz w:val="22"/>
          <w:szCs w:val="22"/>
          <w:u w:val="single"/>
        </w:rPr>
        <w:t xml:space="preserve">elp </w:t>
      </w:r>
      <w:r w:rsidR="006E15CE" w:rsidRPr="002F7D98">
        <w:rPr>
          <w:rFonts w:ascii="Maiandra GD" w:hAnsi="Maiandra GD"/>
          <w:b/>
          <w:sz w:val="22"/>
          <w:szCs w:val="22"/>
          <w:u w:val="single"/>
        </w:rPr>
        <w:t>sessions</w:t>
      </w:r>
      <w:r w:rsidR="008877C6" w:rsidRPr="002F7D98">
        <w:rPr>
          <w:rFonts w:ascii="Maiandra GD" w:hAnsi="Maiandra GD"/>
          <w:sz w:val="22"/>
          <w:szCs w:val="22"/>
        </w:rPr>
        <w:t>:</w:t>
      </w:r>
    </w:p>
    <w:p w14:paraId="5E107908" w14:textId="77777777" w:rsidR="001B15DB" w:rsidRPr="002F7D98" w:rsidRDefault="001B15DB" w:rsidP="008877C6">
      <w:pPr>
        <w:rPr>
          <w:rFonts w:ascii="Maiandra GD" w:hAnsi="Maiandra GD"/>
          <w:sz w:val="22"/>
          <w:szCs w:val="22"/>
          <w:u w:val="single"/>
        </w:rPr>
      </w:pPr>
    </w:p>
    <w:p w14:paraId="078A3058" w14:textId="1E21652C" w:rsidR="00951849" w:rsidRPr="00AC647D" w:rsidRDefault="006B0F46" w:rsidP="00AC647D">
      <w:pPr>
        <w:jc w:val="both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 xml:space="preserve">I will be available for extra help with </w:t>
      </w:r>
      <w:r w:rsidR="006C3010">
        <w:rPr>
          <w:rFonts w:ascii="Maiandra GD" w:hAnsi="Maiandra GD"/>
          <w:sz w:val="22"/>
          <w:szCs w:val="22"/>
        </w:rPr>
        <w:t>biology</w:t>
      </w:r>
      <w:r>
        <w:rPr>
          <w:rFonts w:ascii="Maiandra GD" w:hAnsi="Maiandra GD"/>
          <w:sz w:val="22"/>
          <w:szCs w:val="22"/>
        </w:rPr>
        <w:t xml:space="preserve"> on Wednesday afternoons from 2:30-3:30. The other </w:t>
      </w:r>
      <w:r w:rsidR="006C3010">
        <w:rPr>
          <w:rFonts w:ascii="Maiandra GD" w:hAnsi="Maiandra GD"/>
          <w:sz w:val="22"/>
          <w:szCs w:val="22"/>
        </w:rPr>
        <w:t>biology</w:t>
      </w:r>
      <w:r>
        <w:rPr>
          <w:rFonts w:ascii="Maiandra GD" w:hAnsi="Maiandra GD"/>
          <w:sz w:val="22"/>
          <w:szCs w:val="22"/>
        </w:rPr>
        <w:t xml:space="preserve"> teachers also have extra help sessions and you may go to any teacher for help. All sessions will be posted in the </w:t>
      </w:r>
      <w:r w:rsidR="00AC647D">
        <w:rPr>
          <w:rFonts w:ascii="Maiandra GD" w:hAnsi="Maiandra GD"/>
          <w:sz w:val="22"/>
          <w:szCs w:val="22"/>
        </w:rPr>
        <w:t xml:space="preserve">classroom and on the class website. </w:t>
      </w:r>
    </w:p>
    <w:p w14:paraId="77E46705" w14:textId="77777777" w:rsidR="00C7660A" w:rsidRPr="002F7D98" w:rsidRDefault="00C7660A" w:rsidP="00C7660A">
      <w:pPr>
        <w:tabs>
          <w:tab w:val="left" w:pos="2595"/>
        </w:tabs>
        <w:rPr>
          <w:rFonts w:ascii="Maiandra GD" w:hAnsi="Maiandra GD"/>
          <w:sz w:val="22"/>
          <w:szCs w:val="22"/>
        </w:rPr>
      </w:pPr>
    </w:p>
    <w:p w14:paraId="105135F6" w14:textId="5814020B" w:rsidR="00C7660A" w:rsidRDefault="004B00F8" w:rsidP="00C7660A">
      <w:pPr>
        <w:tabs>
          <w:tab w:val="left" w:pos="2595"/>
        </w:tabs>
        <w:rPr>
          <w:rFonts w:ascii="Maiandra GD" w:hAnsi="Maiandra GD"/>
          <w:b/>
          <w:sz w:val="22"/>
          <w:szCs w:val="22"/>
          <w:u w:val="single"/>
        </w:rPr>
      </w:pPr>
      <w:r>
        <w:rPr>
          <w:rFonts w:ascii="Maiandra GD" w:hAnsi="Maiandra GD"/>
          <w:b/>
          <w:sz w:val="22"/>
          <w:szCs w:val="22"/>
          <w:u w:val="single"/>
        </w:rPr>
        <w:t>Power School</w:t>
      </w:r>
      <w:r w:rsidR="00C7660A" w:rsidRPr="002F7D98">
        <w:rPr>
          <w:rFonts w:ascii="Maiandra GD" w:hAnsi="Maiandra GD"/>
          <w:b/>
          <w:sz w:val="22"/>
          <w:szCs w:val="22"/>
          <w:u w:val="single"/>
        </w:rPr>
        <w:t>:</w:t>
      </w:r>
    </w:p>
    <w:p w14:paraId="129F4886" w14:textId="77777777" w:rsidR="00AA7ED6" w:rsidRPr="002F7D98" w:rsidRDefault="00AA7ED6" w:rsidP="00C7660A">
      <w:pPr>
        <w:tabs>
          <w:tab w:val="left" w:pos="2595"/>
        </w:tabs>
        <w:rPr>
          <w:rFonts w:ascii="Maiandra GD" w:hAnsi="Maiandra GD"/>
          <w:b/>
          <w:sz w:val="22"/>
          <w:szCs w:val="22"/>
          <w:u w:val="single"/>
        </w:rPr>
      </w:pPr>
    </w:p>
    <w:p w14:paraId="283848B5" w14:textId="4557A1F9" w:rsidR="00C56917" w:rsidRPr="002F7D98" w:rsidRDefault="00C7660A" w:rsidP="00454697">
      <w:pPr>
        <w:autoSpaceDE w:val="0"/>
        <w:autoSpaceDN w:val="0"/>
        <w:adjustRightInd w:val="0"/>
        <w:jc w:val="both"/>
        <w:rPr>
          <w:rFonts w:ascii="Maiandra GD" w:hAnsi="Maiandra GD"/>
          <w:bCs/>
          <w:color w:val="000000"/>
          <w:sz w:val="22"/>
          <w:szCs w:val="22"/>
        </w:rPr>
      </w:pPr>
      <w:r w:rsidRPr="002F7D98">
        <w:rPr>
          <w:rFonts w:ascii="Maiandra GD" w:hAnsi="Maiandra GD"/>
          <w:bCs/>
          <w:color w:val="000000"/>
          <w:sz w:val="22"/>
          <w:szCs w:val="22"/>
        </w:rPr>
        <w:t xml:space="preserve">Grades </w:t>
      </w:r>
      <w:r w:rsidR="0045242D" w:rsidRPr="002F7D98">
        <w:rPr>
          <w:rFonts w:ascii="Maiandra GD" w:hAnsi="Maiandra GD"/>
          <w:bCs/>
          <w:color w:val="000000"/>
          <w:sz w:val="22"/>
          <w:szCs w:val="22"/>
        </w:rPr>
        <w:t xml:space="preserve">are updated in real-time as teachers enter assignments and scores into the </w:t>
      </w:r>
      <w:r w:rsidR="004B00F8">
        <w:rPr>
          <w:rFonts w:ascii="Maiandra GD" w:hAnsi="Maiandra GD"/>
          <w:bCs/>
          <w:color w:val="000000"/>
          <w:sz w:val="22"/>
          <w:szCs w:val="22"/>
        </w:rPr>
        <w:t xml:space="preserve">Power School </w:t>
      </w:r>
      <w:r w:rsidRPr="002F7D98">
        <w:rPr>
          <w:rFonts w:ascii="Maiandra GD" w:hAnsi="Maiandra GD"/>
          <w:bCs/>
          <w:color w:val="000000"/>
          <w:sz w:val="22"/>
          <w:szCs w:val="22"/>
        </w:rPr>
        <w:t xml:space="preserve">system.  </w:t>
      </w:r>
      <w:r w:rsidR="0045242D" w:rsidRPr="002F7D98">
        <w:rPr>
          <w:rFonts w:ascii="Maiandra GD" w:hAnsi="Maiandra GD"/>
          <w:bCs/>
          <w:color w:val="000000"/>
          <w:sz w:val="22"/>
          <w:szCs w:val="22"/>
        </w:rPr>
        <w:t xml:space="preserve">With this electronic access and paper progress reports given to students to take home, we ask that parents and students </w:t>
      </w:r>
      <w:r w:rsidR="00DB1BFA" w:rsidRPr="002F7D98">
        <w:rPr>
          <w:rFonts w:ascii="Maiandra GD" w:hAnsi="Maiandra GD"/>
          <w:bCs/>
          <w:color w:val="000000"/>
          <w:sz w:val="22"/>
          <w:szCs w:val="22"/>
        </w:rPr>
        <w:t>please utilize this system for checking course grades.</w:t>
      </w:r>
      <w:r w:rsidR="0045242D" w:rsidRPr="002F7D98">
        <w:rPr>
          <w:rFonts w:ascii="Maiandra GD" w:hAnsi="Maiandra GD"/>
          <w:bCs/>
          <w:color w:val="000000"/>
          <w:sz w:val="22"/>
          <w:szCs w:val="22"/>
        </w:rPr>
        <w:t xml:space="preserve"> </w:t>
      </w:r>
    </w:p>
    <w:p w14:paraId="124A2232" w14:textId="77777777" w:rsidR="0045242D" w:rsidRPr="002F7D98" w:rsidRDefault="0045242D" w:rsidP="00C7660A">
      <w:pPr>
        <w:autoSpaceDE w:val="0"/>
        <w:autoSpaceDN w:val="0"/>
        <w:adjustRightInd w:val="0"/>
        <w:rPr>
          <w:rFonts w:ascii="Maiandra GD" w:hAnsi="Maiandra GD"/>
          <w:bCs/>
          <w:color w:val="000000"/>
          <w:sz w:val="22"/>
          <w:szCs w:val="22"/>
        </w:rPr>
      </w:pPr>
    </w:p>
    <w:p w14:paraId="410E94DB" w14:textId="03ADFF12" w:rsidR="007560F6" w:rsidRDefault="00DB1BFA" w:rsidP="00607CCD">
      <w:pPr>
        <w:autoSpaceDE w:val="0"/>
        <w:autoSpaceDN w:val="0"/>
        <w:adjustRightInd w:val="0"/>
        <w:rPr>
          <w:rFonts w:ascii="Maiandra GD" w:hAnsi="Maiandra GD"/>
          <w:b/>
          <w:sz w:val="22"/>
          <w:szCs w:val="22"/>
          <w:u w:val="single"/>
        </w:rPr>
      </w:pPr>
      <w:r w:rsidRPr="002F7D98">
        <w:rPr>
          <w:rFonts w:ascii="Maiandra GD" w:hAnsi="Maiandra GD"/>
          <w:b/>
          <w:sz w:val="22"/>
          <w:szCs w:val="22"/>
          <w:u w:val="single"/>
        </w:rPr>
        <w:t>Class website/resources</w:t>
      </w:r>
      <w:r w:rsidR="00A52D06" w:rsidRPr="002F7D98">
        <w:rPr>
          <w:rFonts w:ascii="Maiandra GD" w:hAnsi="Maiandra GD"/>
          <w:b/>
          <w:sz w:val="22"/>
          <w:szCs w:val="22"/>
          <w:u w:val="single"/>
        </w:rPr>
        <w:t>:</w:t>
      </w:r>
    </w:p>
    <w:p w14:paraId="451F0678" w14:textId="77777777" w:rsidR="00AA7ED6" w:rsidRPr="002F7D98" w:rsidRDefault="00AA7ED6" w:rsidP="00607CCD">
      <w:pPr>
        <w:autoSpaceDE w:val="0"/>
        <w:autoSpaceDN w:val="0"/>
        <w:adjustRightInd w:val="0"/>
        <w:rPr>
          <w:rFonts w:ascii="Maiandra GD" w:hAnsi="Maiandra GD"/>
          <w:b/>
          <w:sz w:val="22"/>
          <w:szCs w:val="22"/>
          <w:u w:val="single"/>
        </w:rPr>
      </w:pPr>
      <w:bookmarkStart w:id="0" w:name="_GoBack"/>
      <w:bookmarkEnd w:id="0"/>
    </w:p>
    <w:p w14:paraId="689155CD" w14:textId="6DB34253" w:rsidR="00CA761D" w:rsidRDefault="007B384C" w:rsidP="00E00137">
      <w:pPr>
        <w:autoSpaceDE w:val="0"/>
        <w:autoSpaceDN w:val="0"/>
        <w:adjustRightInd w:val="0"/>
        <w:jc w:val="both"/>
        <w:rPr>
          <w:rFonts w:ascii="Maiandra GD" w:hAnsi="Maiandra GD"/>
          <w:b/>
          <w:sz w:val="22"/>
          <w:szCs w:val="22"/>
          <w:u w:val="single"/>
        </w:rPr>
      </w:pPr>
      <w:r w:rsidRPr="002F7D98">
        <w:rPr>
          <w:rFonts w:ascii="Maiandra GD" w:hAnsi="Maiandra GD"/>
          <w:sz w:val="22"/>
          <w:szCs w:val="22"/>
        </w:rPr>
        <w:t xml:space="preserve">We will be using </w:t>
      </w:r>
      <w:r w:rsidR="00966B35">
        <w:rPr>
          <w:rFonts w:ascii="Maiandra GD" w:hAnsi="Maiandra GD"/>
          <w:sz w:val="22"/>
          <w:szCs w:val="22"/>
        </w:rPr>
        <w:t xml:space="preserve">CANVAS as our electronic class site this year. </w:t>
      </w:r>
      <w:r w:rsidR="0005173D">
        <w:rPr>
          <w:rFonts w:ascii="Maiandra GD" w:hAnsi="Maiandra GD"/>
          <w:sz w:val="22"/>
          <w:szCs w:val="22"/>
        </w:rPr>
        <w:t xml:space="preserve">You can find class resources there. In addition, Mrs. Clements has a website, </w:t>
      </w:r>
      <w:hyperlink r:id="rId13" w:history="1">
        <w:r w:rsidR="00FE201C" w:rsidRPr="006654DA">
          <w:rPr>
            <w:rStyle w:val="Hyperlink"/>
            <w:rFonts w:ascii="Maiandra GD" w:hAnsi="Maiandra GD"/>
            <w:sz w:val="22"/>
            <w:szCs w:val="22"/>
          </w:rPr>
          <w:t>http://clementskscience.weebly.com</w:t>
        </w:r>
      </w:hyperlink>
      <w:r w:rsidR="00FE201C">
        <w:rPr>
          <w:rFonts w:ascii="Maiandra GD" w:hAnsi="Maiandra GD"/>
          <w:sz w:val="22"/>
          <w:szCs w:val="22"/>
        </w:rPr>
        <w:t xml:space="preserve">. Please look there for general information about the class as well as a class calendar and basic resources. </w:t>
      </w:r>
    </w:p>
    <w:p w14:paraId="47523DBC" w14:textId="77777777" w:rsidR="00CA761D" w:rsidRDefault="00CA761D" w:rsidP="00CA761D">
      <w:pPr>
        <w:rPr>
          <w:rFonts w:ascii="Maiandra GD" w:hAnsi="Maiandra GD"/>
          <w:b/>
          <w:sz w:val="22"/>
          <w:szCs w:val="22"/>
          <w:u w:val="single"/>
        </w:rPr>
      </w:pPr>
    </w:p>
    <w:p w14:paraId="6580AF8B" w14:textId="1A6191F7" w:rsidR="00E00137" w:rsidRPr="00662132" w:rsidRDefault="00E00137" w:rsidP="004B0B81">
      <w:pPr>
        <w:rPr>
          <w:rFonts w:ascii="Maiandra GD" w:hAnsi="Maiandra GD"/>
          <w:b/>
          <w:bCs/>
          <w:sz w:val="22"/>
          <w:szCs w:val="22"/>
          <w:u w:val="single"/>
        </w:rPr>
      </w:pPr>
      <w:r w:rsidRPr="00662132">
        <w:rPr>
          <w:rFonts w:ascii="Maiandra GD" w:hAnsi="Maiandra GD"/>
          <w:b/>
          <w:bCs/>
          <w:sz w:val="22"/>
          <w:szCs w:val="22"/>
          <w:u w:val="single"/>
        </w:rPr>
        <w:t xml:space="preserve">Contact: </w:t>
      </w:r>
    </w:p>
    <w:p w14:paraId="2C29639C" w14:textId="4ADF17F6" w:rsidR="00E00137" w:rsidRDefault="00E00137" w:rsidP="004B0B81">
      <w:pPr>
        <w:rPr>
          <w:rFonts w:ascii="Maiandra GD" w:hAnsi="Maiandra GD"/>
          <w:sz w:val="22"/>
          <w:szCs w:val="22"/>
        </w:rPr>
      </w:pPr>
    </w:p>
    <w:p w14:paraId="2B7DCE13" w14:textId="3CB102FC" w:rsidR="00664CE9" w:rsidRDefault="00E00137" w:rsidP="004B0B81">
      <w:r>
        <w:rPr>
          <w:rFonts w:ascii="Maiandra GD" w:hAnsi="Maiandra GD"/>
          <w:sz w:val="22"/>
          <w:szCs w:val="22"/>
        </w:rPr>
        <w:t xml:space="preserve">Contact </w:t>
      </w:r>
      <w:r w:rsidR="00662132">
        <w:rPr>
          <w:rFonts w:ascii="Maiandra GD" w:hAnsi="Maiandra GD"/>
          <w:sz w:val="22"/>
          <w:szCs w:val="22"/>
        </w:rPr>
        <w:t xml:space="preserve">Mrs. Clements </w:t>
      </w:r>
      <w:r>
        <w:rPr>
          <w:rFonts w:ascii="Maiandra GD" w:hAnsi="Maiandra GD"/>
          <w:sz w:val="22"/>
          <w:szCs w:val="22"/>
        </w:rPr>
        <w:t xml:space="preserve">at </w:t>
      </w:r>
      <w:hyperlink r:id="rId14" w:history="1">
        <w:r w:rsidRPr="006654DA">
          <w:rPr>
            <w:rStyle w:val="Hyperlink"/>
            <w:rFonts w:ascii="Maiandra GD" w:hAnsi="Maiandra GD"/>
            <w:sz w:val="22"/>
            <w:szCs w:val="22"/>
          </w:rPr>
          <w:t>kclements@wcpss.net</w:t>
        </w:r>
      </w:hyperlink>
      <w:r w:rsidR="00662132">
        <w:rPr>
          <w:rFonts w:ascii="Maiandra GD" w:hAnsi="Maiandra GD"/>
          <w:sz w:val="22"/>
          <w:szCs w:val="22"/>
        </w:rPr>
        <w:t xml:space="preserve">. I will respond to you within 24 hrs. </w:t>
      </w:r>
    </w:p>
    <w:sectPr w:rsidR="00664CE9" w:rsidSect="0074377E">
      <w:headerReference w:type="default" r:id="rId15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0E0E0" w14:textId="77777777" w:rsidR="00C14A58" w:rsidRDefault="00C14A58" w:rsidP="00625D63">
      <w:r>
        <w:separator/>
      </w:r>
    </w:p>
  </w:endnote>
  <w:endnote w:type="continuationSeparator" w:id="0">
    <w:p w14:paraId="49022E01" w14:textId="77777777" w:rsidR="00C14A58" w:rsidRDefault="00C14A58" w:rsidP="00625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F72BE" w14:textId="77777777" w:rsidR="00C14A58" w:rsidRDefault="00C14A58" w:rsidP="00625D63">
      <w:r>
        <w:separator/>
      </w:r>
    </w:p>
  </w:footnote>
  <w:footnote w:type="continuationSeparator" w:id="0">
    <w:p w14:paraId="09AC1DE7" w14:textId="77777777" w:rsidR="00C14A58" w:rsidRDefault="00C14A58" w:rsidP="00625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C4BDD" w14:textId="77777777" w:rsidR="00A52D06" w:rsidRDefault="00A52D06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18A1">
      <w:rPr>
        <w:noProof/>
      </w:rPr>
      <w:t>3</w:t>
    </w:r>
    <w:r>
      <w:fldChar w:fldCharType="end"/>
    </w:r>
  </w:p>
  <w:p w14:paraId="276769C7" w14:textId="77777777" w:rsidR="00A52D06" w:rsidRDefault="00A52D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2EA1"/>
    <w:multiLevelType w:val="hybridMultilevel"/>
    <w:tmpl w:val="24DC6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93314"/>
    <w:multiLevelType w:val="hybridMultilevel"/>
    <w:tmpl w:val="96F4BB10"/>
    <w:lvl w:ilvl="0" w:tplc="8B36FF9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57B28"/>
    <w:multiLevelType w:val="hybridMultilevel"/>
    <w:tmpl w:val="38BC14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E45EB3"/>
    <w:multiLevelType w:val="hybridMultilevel"/>
    <w:tmpl w:val="A55E7532"/>
    <w:lvl w:ilvl="0" w:tplc="F7C62F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D45202"/>
    <w:multiLevelType w:val="hybridMultilevel"/>
    <w:tmpl w:val="97F87D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AB34F6"/>
    <w:multiLevelType w:val="hybridMultilevel"/>
    <w:tmpl w:val="DF8C90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9137A6"/>
    <w:multiLevelType w:val="hybridMultilevel"/>
    <w:tmpl w:val="4A8071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9170C0"/>
    <w:multiLevelType w:val="hybridMultilevel"/>
    <w:tmpl w:val="85742E7C"/>
    <w:lvl w:ilvl="0" w:tplc="F7C62F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6F076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BE6FC0"/>
    <w:multiLevelType w:val="hybridMultilevel"/>
    <w:tmpl w:val="244A9CDA"/>
    <w:lvl w:ilvl="0" w:tplc="44A84464">
      <w:start w:val="7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Black" w:eastAsia="Times New Roman" w:hAnsi="Arial Black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E6B56"/>
    <w:multiLevelType w:val="hybridMultilevel"/>
    <w:tmpl w:val="60DEACD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C5774F"/>
    <w:multiLevelType w:val="hybridMultilevel"/>
    <w:tmpl w:val="C4F6A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63706"/>
    <w:multiLevelType w:val="hybridMultilevel"/>
    <w:tmpl w:val="2DE03402"/>
    <w:lvl w:ilvl="0" w:tplc="8B36FF9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718B0"/>
    <w:multiLevelType w:val="multilevel"/>
    <w:tmpl w:val="89BEC5E4"/>
    <w:lvl w:ilvl="0">
      <w:start w:val="1"/>
      <w:numFmt w:val="decimal"/>
      <w:lvlText w:val="%1.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42C41519"/>
    <w:multiLevelType w:val="hybridMultilevel"/>
    <w:tmpl w:val="A55E7532"/>
    <w:lvl w:ilvl="0" w:tplc="F7C62F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AB3774"/>
    <w:multiLevelType w:val="multilevel"/>
    <w:tmpl w:val="4CAE2AE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5" w15:restartNumberingAfterBreak="0">
    <w:nsid w:val="5DE97198"/>
    <w:multiLevelType w:val="hybridMultilevel"/>
    <w:tmpl w:val="3C5AD02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777818"/>
    <w:multiLevelType w:val="hybridMultilevel"/>
    <w:tmpl w:val="3F9CC3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A3277A"/>
    <w:multiLevelType w:val="hybridMultilevel"/>
    <w:tmpl w:val="BF4C67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B6667"/>
    <w:multiLevelType w:val="hybridMultilevel"/>
    <w:tmpl w:val="A606A0A6"/>
    <w:lvl w:ilvl="0" w:tplc="8B36FF9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677DCD"/>
    <w:multiLevelType w:val="multilevel"/>
    <w:tmpl w:val="FA5A08FC"/>
    <w:lvl w:ilvl="0">
      <w:start w:val="1"/>
      <w:numFmt w:val="decimal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713C64F8"/>
    <w:multiLevelType w:val="hybridMultilevel"/>
    <w:tmpl w:val="951CBB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117C73"/>
    <w:multiLevelType w:val="hybridMultilevel"/>
    <w:tmpl w:val="1C2E87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7E52A6"/>
    <w:multiLevelType w:val="hybridMultilevel"/>
    <w:tmpl w:val="DC2E6D42"/>
    <w:lvl w:ilvl="0" w:tplc="8B36FF9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9708C5"/>
    <w:multiLevelType w:val="hybridMultilevel"/>
    <w:tmpl w:val="21008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261C33"/>
    <w:multiLevelType w:val="multilevel"/>
    <w:tmpl w:val="F46EB072"/>
    <w:lvl w:ilvl="0">
      <w:start w:val="1"/>
      <w:numFmt w:val="decimal"/>
      <w:lvlText w:val="%1.)"/>
      <w:lvlJc w:val="left"/>
      <w:pPr>
        <w:ind w:left="-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vertAlign w:val="baseline"/>
      </w:rPr>
    </w:lvl>
  </w:abstractNum>
  <w:abstractNum w:abstractNumId="25" w15:restartNumberingAfterBreak="0">
    <w:nsid w:val="7B1C3EF8"/>
    <w:multiLevelType w:val="hybridMultilevel"/>
    <w:tmpl w:val="E32E1C02"/>
    <w:lvl w:ilvl="0" w:tplc="8B36FF9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6"/>
  </w:num>
  <w:num w:numId="4">
    <w:abstractNumId w:val="5"/>
  </w:num>
  <w:num w:numId="5">
    <w:abstractNumId w:val="4"/>
  </w:num>
  <w:num w:numId="6">
    <w:abstractNumId w:val="21"/>
  </w:num>
  <w:num w:numId="7">
    <w:abstractNumId w:val="2"/>
  </w:num>
  <w:num w:numId="8">
    <w:abstractNumId w:val="23"/>
  </w:num>
  <w:num w:numId="9">
    <w:abstractNumId w:val="8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</w:num>
  <w:num w:numId="14">
    <w:abstractNumId w:val="13"/>
  </w:num>
  <w:num w:numId="15">
    <w:abstractNumId w:val="0"/>
  </w:num>
  <w:num w:numId="16">
    <w:abstractNumId w:val="10"/>
  </w:num>
  <w:num w:numId="17">
    <w:abstractNumId w:val="15"/>
  </w:num>
  <w:num w:numId="18">
    <w:abstractNumId w:val="20"/>
  </w:num>
  <w:num w:numId="19">
    <w:abstractNumId w:val="25"/>
  </w:num>
  <w:num w:numId="20">
    <w:abstractNumId w:val="22"/>
  </w:num>
  <w:num w:numId="21">
    <w:abstractNumId w:val="1"/>
  </w:num>
  <w:num w:numId="22">
    <w:abstractNumId w:val="18"/>
  </w:num>
  <w:num w:numId="23">
    <w:abstractNumId w:val="11"/>
  </w:num>
  <w:num w:numId="24">
    <w:abstractNumId w:val="12"/>
  </w:num>
  <w:num w:numId="25">
    <w:abstractNumId w:val="24"/>
  </w:num>
  <w:num w:numId="26">
    <w:abstractNumId w:val="1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145"/>
    <w:rsid w:val="00000BC5"/>
    <w:rsid w:val="00007590"/>
    <w:rsid w:val="000172A7"/>
    <w:rsid w:val="00046F26"/>
    <w:rsid w:val="0005173D"/>
    <w:rsid w:val="0005490F"/>
    <w:rsid w:val="00060BDD"/>
    <w:rsid w:val="00066B75"/>
    <w:rsid w:val="00077600"/>
    <w:rsid w:val="00090DBD"/>
    <w:rsid w:val="00097AB3"/>
    <w:rsid w:val="000A3941"/>
    <w:rsid w:val="000A4D5E"/>
    <w:rsid w:val="000A70ED"/>
    <w:rsid w:val="000A787B"/>
    <w:rsid w:val="000B72B1"/>
    <w:rsid w:val="000E6173"/>
    <w:rsid w:val="000F6579"/>
    <w:rsid w:val="00110EB7"/>
    <w:rsid w:val="00124EF9"/>
    <w:rsid w:val="00132B87"/>
    <w:rsid w:val="0014602D"/>
    <w:rsid w:val="00146788"/>
    <w:rsid w:val="00147213"/>
    <w:rsid w:val="001475A5"/>
    <w:rsid w:val="0015297B"/>
    <w:rsid w:val="001568C3"/>
    <w:rsid w:val="001614D1"/>
    <w:rsid w:val="0016359E"/>
    <w:rsid w:val="001701E9"/>
    <w:rsid w:val="00181B04"/>
    <w:rsid w:val="0019093B"/>
    <w:rsid w:val="00192458"/>
    <w:rsid w:val="001A5FFF"/>
    <w:rsid w:val="001B15DB"/>
    <w:rsid w:val="001B1DC1"/>
    <w:rsid w:val="001C5844"/>
    <w:rsid w:val="001C7663"/>
    <w:rsid w:val="001D566F"/>
    <w:rsid w:val="001E43D4"/>
    <w:rsid w:val="001E4964"/>
    <w:rsid w:val="001E5005"/>
    <w:rsid w:val="001F0E7E"/>
    <w:rsid w:val="00202505"/>
    <w:rsid w:val="00203A16"/>
    <w:rsid w:val="0021515C"/>
    <w:rsid w:val="0022311C"/>
    <w:rsid w:val="00225476"/>
    <w:rsid w:val="00235FBE"/>
    <w:rsid w:val="00242541"/>
    <w:rsid w:val="00242BCD"/>
    <w:rsid w:val="00263A32"/>
    <w:rsid w:val="002A1D95"/>
    <w:rsid w:val="002F7D98"/>
    <w:rsid w:val="0030430F"/>
    <w:rsid w:val="00304775"/>
    <w:rsid w:val="00306AEB"/>
    <w:rsid w:val="00316530"/>
    <w:rsid w:val="003169CC"/>
    <w:rsid w:val="0032129A"/>
    <w:rsid w:val="0032157F"/>
    <w:rsid w:val="00323340"/>
    <w:rsid w:val="003407E7"/>
    <w:rsid w:val="00355D60"/>
    <w:rsid w:val="003606B6"/>
    <w:rsid w:val="00363256"/>
    <w:rsid w:val="003706B5"/>
    <w:rsid w:val="00374565"/>
    <w:rsid w:val="00383DC9"/>
    <w:rsid w:val="0039246B"/>
    <w:rsid w:val="003A5670"/>
    <w:rsid w:val="003B58CC"/>
    <w:rsid w:val="003C2F85"/>
    <w:rsid w:val="003C3EAA"/>
    <w:rsid w:val="003C683A"/>
    <w:rsid w:val="003D69DB"/>
    <w:rsid w:val="003E3DD5"/>
    <w:rsid w:val="003F3FEB"/>
    <w:rsid w:val="003F5283"/>
    <w:rsid w:val="00404D97"/>
    <w:rsid w:val="004121FB"/>
    <w:rsid w:val="00416FA6"/>
    <w:rsid w:val="00417411"/>
    <w:rsid w:val="00443160"/>
    <w:rsid w:val="00447203"/>
    <w:rsid w:val="0045242D"/>
    <w:rsid w:val="00454697"/>
    <w:rsid w:val="004617A8"/>
    <w:rsid w:val="00472249"/>
    <w:rsid w:val="00490684"/>
    <w:rsid w:val="004A1C78"/>
    <w:rsid w:val="004A6449"/>
    <w:rsid w:val="004B00F8"/>
    <w:rsid w:val="004B0B81"/>
    <w:rsid w:val="004B7E38"/>
    <w:rsid w:val="004C6572"/>
    <w:rsid w:val="004D00C2"/>
    <w:rsid w:val="004D10FA"/>
    <w:rsid w:val="004F70E2"/>
    <w:rsid w:val="00505CBA"/>
    <w:rsid w:val="00506904"/>
    <w:rsid w:val="00526F58"/>
    <w:rsid w:val="00531745"/>
    <w:rsid w:val="005346BC"/>
    <w:rsid w:val="00561717"/>
    <w:rsid w:val="00572158"/>
    <w:rsid w:val="005963C8"/>
    <w:rsid w:val="005A4B8D"/>
    <w:rsid w:val="005B5A76"/>
    <w:rsid w:val="005D77FE"/>
    <w:rsid w:val="005E703B"/>
    <w:rsid w:val="005F1E00"/>
    <w:rsid w:val="005F58CB"/>
    <w:rsid w:val="00607CCD"/>
    <w:rsid w:val="006121C2"/>
    <w:rsid w:val="00614620"/>
    <w:rsid w:val="006201F5"/>
    <w:rsid w:val="006213B9"/>
    <w:rsid w:val="00625D63"/>
    <w:rsid w:val="00630384"/>
    <w:rsid w:val="0063580F"/>
    <w:rsid w:val="00640AAA"/>
    <w:rsid w:val="006526A4"/>
    <w:rsid w:val="00656A51"/>
    <w:rsid w:val="00662132"/>
    <w:rsid w:val="00664CE9"/>
    <w:rsid w:val="00672942"/>
    <w:rsid w:val="00677756"/>
    <w:rsid w:val="00690349"/>
    <w:rsid w:val="006B0F46"/>
    <w:rsid w:val="006C2704"/>
    <w:rsid w:val="006C3010"/>
    <w:rsid w:val="006C7F82"/>
    <w:rsid w:val="006D1C5C"/>
    <w:rsid w:val="006D7048"/>
    <w:rsid w:val="006E0901"/>
    <w:rsid w:val="006E15CE"/>
    <w:rsid w:val="006F6DC4"/>
    <w:rsid w:val="006F76F6"/>
    <w:rsid w:val="00725023"/>
    <w:rsid w:val="00732ECA"/>
    <w:rsid w:val="007347A6"/>
    <w:rsid w:val="007419B0"/>
    <w:rsid w:val="00741C80"/>
    <w:rsid w:val="0074377E"/>
    <w:rsid w:val="007560F6"/>
    <w:rsid w:val="00775891"/>
    <w:rsid w:val="0077797C"/>
    <w:rsid w:val="00793D2D"/>
    <w:rsid w:val="007A1F7F"/>
    <w:rsid w:val="007B0E41"/>
    <w:rsid w:val="007B384C"/>
    <w:rsid w:val="007E12BB"/>
    <w:rsid w:val="007E13B2"/>
    <w:rsid w:val="0080175C"/>
    <w:rsid w:val="00811223"/>
    <w:rsid w:val="00820EA9"/>
    <w:rsid w:val="00825660"/>
    <w:rsid w:val="008318A1"/>
    <w:rsid w:val="00833841"/>
    <w:rsid w:val="00834B5A"/>
    <w:rsid w:val="00837906"/>
    <w:rsid w:val="00856D3F"/>
    <w:rsid w:val="00861326"/>
    <w:rsid w:val="00863C5B"/>
    <w:rsid w:val="008824A9"/>
    <w:rsid w:val="008877C6"/>
    <w:rsid w:val="008C2378"/>
    <w:rsid w:val="008C2EA9"/>
    <w:rsid w:val="008C30D9"/>
    <w:rsid w:val="008C44F4"/>
    <w:rsid w:val="008D0967"/>
    <w:rsid w:val="008D41A8"/>
    <w:rsid w:val="008E0CCB"/>
    <w:rsid w:val="008E44BA"/>
    <w:rsid w:val="008F3ABA"/>
    <w:rsid w:val="008F487F"/>
    <w:rsid w:val="00924E5F"/>
    <w:rsid w:val="009251DD"/>
    <w:rsid w:val="00925C4C"/>
    <w:rsid w:val="00930BEA"/>
    <w:rsid w:val="00932E42"/>
    <w:rsid w:val="00940806"/>
    <w:rsid w:val="009431EA"/>
    <w:rsid w:val="00951849"/>
    <w:rsid w:val="00966B35"/>
    <w:rsid w:val="00967AE7"/>
    <w:rsid w:val="00985BAF"/>
    <w:rsid w:val="00987C56"/>
    <w:rsid w:val="00995D94"/>
    <w:rsid w:val="009B1AEC"/>
    <w:rsid w:val="009D3D22"/>
    <w:rsid w:val="009D4173"/>
    <w:rsid w:val="009E0721"/>
    <w:rsid w:val="009F02BF"/>
    <w:rsid w:val="009F19BB"/>
    <w:rsid w:val="009F32E5"/>
    <w:rsid w:val="009F5A25"/>
    <w:rsid w:val="00A0200B"/>
    <w:rsid w:val="00A04FC5"/>
    <w:rsid w:val="00A11201"/>
    <w:rsid w:val="00A33649"/>
    <w:rsid w:val="00A432AB"/>
    <w:rsid w:val="00A52D06"/>
    <w:rsid w:val="00A55E6C"/>
    <w:rsid w:val="00A65E67"/>
    <w:rsid w:val="00A74128"/>
    <w:rsid w:val="00AA7ED6"/>
    <w:rsid w:val="00AC647D"/>
    <w:rsid w:val="00AD3CA7"/>
    <w:rsid w:val="00AE1225"/>
    <w:rsid w:val="00AE7A23"/>
    <w:rsid w:val="00AF726F"/>
    <w:rsid w:val="00B011F6"/>
    <w:rsid w:val="00B26929"/>
    <w:rsid w:val="00B6212B"/>
    <w:rsid w:val="00B62145"/>
    <w:rsid w:val="00B642A1"/>
    <w:rsid w:val="00B648FC"/>
    <w:rsid w:val="00B678E9"/>
    <w:rsid w:val="00B81F20"/>
    <w:rsid w:val="00B83506"/>
    <w:rsid w:val="00B952F1"/>
    <w:rsid w:val="00B96EA5"/>
    <w:rsid w:val="00BC7A8B"/>
    <w:rsid w:val="00BE5C25"/>
    <w:rsid w:val="00C061BD"/>
    <w:rsid w:val="00C12905"/>
    <w:rsid w:val="00C14A58"/>
    <w:rsid w:val="00C2169C"/>
    <w:rsid w:val="00C2793E"/>
    <w:rsid w:val="00C30354"/>
    <w:rsid w:val="00C5644B"/>
    <w:rsid w:val="00C56917"/>
    <w:rsid w:val="00C6363E"/>
    <w:rsid w:val="00C73376"/>
    <w:rsid w:val="00C7660A"/>
    <w:rsid w:val="00C77364"/>
    <w:rsid w:val="00C94D9A"/>
    <w:rsid w:val="00CA761D"/>
    <w:rsid w:val="00CC3F73"/>
    <w:rsid w:val="00CC75A8"/>
    <w:rsid w:val="00CD08C3"/>
    <w:rsid w:val="00CD2634"/>
    <w:rsid w:val="00CE20CB"/>
    <w:rsid w:val="00CE5E07"/>
    <w:rsid w:val="00CE5F67"/>
    <w:rsid w:val="00CF30AD"/>
    <w:rsid w:val="00CF31AA"/>
    <w:rsid w:val="00D0797A"/>
    <w:rsid w:val="00D12975"/>
    <w:rsid w:val="00D140AC"/>
    <w:rsid w:val="00D24D0A"/>
    <w:rsid w:val="00D26586"/>
    <w:rsid w:val="00D409BF"/>
    <w:rsid w:val="00D426B4"/>
    <w:rsid w:val="00D45928"/>
    <w:rsid w:val="00D673BA"/>
    <w:rsid w:val="00D76801"/>
    <w:rsid w:val="00D95FB4"/>
    <w:rsid w:val="00DB1BFA"/>
    <w:rsid w:val="00DF6291"/>
    <w:rsid w:val="00DF735B"/>
    <w:rsid w:val="00E00137"/>
    <w:rsid w:val="00E047D5"/>
    <w:rsid w:val="00E217B9"/>
    <w:rsid w:val="00E2328E"/>
    <w:rsid w:val="00E27819"/>
    <w:rsid w:val="00E41B90"/>
    <w:rsid w:val="00E46A7A"/>
    <w:rsid w:val="00E54A6A"/>
    <w:rsid w:val="00E81AD8"/>
    <w:rsid w:val="00E83B49"/>
    <w:rsid w:val="00E90713"/>
    <w:rsid w:val="00E94AB6"/>
    <w:rsid w:val="00EA060B"/>
    <w:rsid w:val="00EA0691"/>
    <w:rsid w:val="00EB79C0"/>
    <w:rsid w:val="00EC15B7"/>
    <w:rsid w:val="00EC23FB"/>
    <w:rsid w:val="00EC59C7"/>
    <w:rsid w:val="00ED3B58"/>
    <w:rsid w:val="00ED44D2"/>
    <w:rsid w:val="00EF1B8B"/>
    <w:rsid w:val="00EF5C4A"/>
    <w:rsid w:val="00F01DC2"/>
    <w:rsid w:val="00F1131C"/>
    <w:rsid w:val="00F168DE"/>
    <w:rsid w:val="00F370E3"/>
    <w:rsid w:val="00F47AEA"/>
    <w:rsid w:val="00F622C4"/>
    <w:rsid w:val="00F737AD"/>
    <w:rsid w:val="00F7575C"/>
    <w:rsid w:val="00F941A7"/>
    <w:rsid w:val="00F95E22"/>
    <w:rsid w:val="00F96D65"/>
    <w:rsid w:val="00FA04CA"/>
    <w:rsid w:val="00FA17EC"/>
    <w:rsid w:val="00FC3411"/>
    <w:rsid w:val="00FD0476"/>
    <w:rsid w:val="00FE201C"/>
    <w:rsid w:val="00FE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CB358B"/>
  <w15:docId w15:val="{A84917C8-F955-4097-8FA6-DB78921F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2145"/>
    <w:rPr>
      <w:sz w:val="24"/>
      <w:szCs w:val="24"/>
    </w:rPr>
  </w:style>
  <w:style w:type="paragraph" w:styleId="Heading1">
    <w:name w:val="heading 1"/>
    <w:basedOn w:val="Normal"/>
    <w:next w:val="Normal"/>
    <w:qFormat/>
    <w:rsid w:val="00E2328E"/>
    <w:pPr>
      <w:keepNext/>
      <w:spacing w:before="100" w:beforeAutospacing="1" w:after="100" w:afterAutospacing="1"/>
      <w:jc w:val="center"/>
      <w:outlineLvl w:val="0"/>
    </w:pPr>
    <w:rPr>
      <w:rFonts w:ascii="Bradley Hand ITC" w:hAnsi="Bradley Hand ITC" w:cs="Wingding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2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32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16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25D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25D63"/>
    <w:rPr>
      <w:sz w:val="24"/>
      <w:szCs w:val="24"/>
    </w:rPr>
  </w:style>
  <w:style w:type="paragraph" w:styleId="Footer">
    <w:name w:val="footer"/>
    <w:basedOn w:val="Normal"/>
    <w:link w:val="FooterChar"/>
    <w:rsid w:val="00625D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25D63"/>
    <w:rPr>
      <w:sz w:val="24"/>
      <w:szCs w:val="24"/>
    </w:rPr>
  </w:style>
  <w:style w:type="character" w:styleId="CommentReference">
    <w:name w:val="annotation reference"/>
    <w:rsid w:val="00AE7A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7A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7A23"/>
  </w:style>
  <w:style w:type="paragraph" w:styleId="CommentSubject">
    <w:name w:val="annotation subject"/>
    <w:basedOn w:val="CommentText"/>
    <w:next w:val="CommentText"/>
    <w:link w:val="CommentSubjectChar"/>
    <w:rsid w:val="00AE7A23"/>
    <w:rPr>
      <w:b/>
      <w:bCs/>
    </w:rPr>
  </w:style>
  <w:style w:type="character" w:customStyle="1" w:styleId="CommentSubjectChar">
    <w:name w:val="Comment Subject Char"/>
    <w:link w:val="CommentSubject"/>
    <w:rsid w:val="00AE7A23"/>
    <w:rPr>
      <w:b/>
      <w:bCs/>
    </w:rPr>
  </w:style>
  <w:style w:type="paragraph" w:styleId="BalloonText">
    <w:name w:val="Balloon Text"/>
    <w:basedOn w:val="Normal"/>
    <w:link w:val="BalloonTextChar"/>
    <w:rsid w:val="00AE7A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7A2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560F6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863C5B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664CE9"/>
    <w:pPr>
      <w:widowControl w:val="0"/>
    </w:pPr>
    <w:rPr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664CE9"/>
    <w:rPr>
      <w:snapToGrid w:val="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32B8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clementskscience.weebly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clementskscience.weebly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tineza@fultonschools.org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kclements@wcps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7445E37672F94D84411B16D1B1EB8E" ma:contentTypeVersion="30" ma:contentTypeDescription="Create a new document." ma:contentTypeScope="" ma:versionID="74c9a270446ab4fc455a279331531c5c">
  <xsd:schema xmlns:xsd="http://www.w3.org/2001/XMLSchema" xmlns:xs="http://www.w3.org/2001/XMLSchema" xmlns:p="http://schemas.microsoft.com/office/2006/metadata/properties" xmlns:ns3="afd10774-52bd-4fc1-9799-ecf2b49099c2" targetNamespace="http://schemas.microsoft.com/office/2006/metadata/properties" ma:root="true" ma:fieldsID="317019e9fbb391a74a821dd6850a26cf" ns3:_="">
    <xsd:import namespace="afd10774-52bd-4fc1-9799-ecf2b49099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10774-52bd-4fc1-9799-ecf2b49099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afd10774-52bd-4fc1-9799-ecf2b49099c2" xsi:nil="true"/>
    <Distribution_Groups xmlns="afd10774-52bd-4fc1-9799-ecf2b49099c2" xsi:nil="true"/>
    <IsNotebookLocked xmlns="afd10774-52bd-4fc1-9799-ecf2b49099c2" xsi:nil="true"/>
    <Templates xmlns="afd10774-52bd-4fc1-9799-ecf2b49099c2" xsi:nil="true"/>
    <Has_Teacher_Only_SectionGroup xmlns="afd10774-52bd-4fc1-9799-ecf2b49099c2" xsi:nil="true"/>
    <CultureName xmlns="afd10774-52bd-4fc1-9799-ecf2b49099c2" xsi:nil="true"/>
    <LMS_Mappings xmlns="afd10774-52bd-4fc1-9799-ecf2b49099c2" xsi:nil="true"/>
    <DefaultSectionNames xmlns="afd10774-52bd-4fc1-9799-ecf2b49099c2" xsi:nil="true"/>
    <NotebookType xmlns="afd10774-52bd-4fc1-9799-ecf2b49099c2" xsi:nil="true"/>
    <Teachers xmlns="afd10774-52bd-4fc1-9799-ecf2b49099c2">
      <UserInfo>
        <DisplayName/>
        <AccountId xsi:nil="true"/>
        <AccountType/>
      </UserInfo>
    </Teachers>
    <Is_Collaboration_Space_Locked xmlns="afd10774-52bd-4fc1-9799-ecf2b49099c2" xsi:nil="true"/>
    <Math_Settings xmlns="afd10774-52bd-4fc1-9799-ecf2b49099c2" xsi:nil="true"/>
    <Owner xmlns="afd10774-52bd-4fc1-9799-ecf2b49099c2">
      <UserInfo>
        <DisplayName/>
        <AccountId xsi:nil="true"/>
        <AccountType/>
      </UserInfo>
    </Owner>
    <Invited_Teachers xmlns="afd10774-52bd-4fc1-9799-ecf2b49099c2" xsi:nil="true"/>
    <FolderType xmlns="afd10774-52bd-4fc1-9799-ecf2b49099c2" xsi:nil="true"/>
    <Students xmlns="afd10774-52bd-4fc1-9799-ecf2b49099c2">
      <UserInfo>
        <DisplayName/>
        <AccountId xsi:nil="true"/>
        <AccountType/>
      </UserInfo>
    </Students>
    <Student_Groups xmlns="afd10774-52bd-4fc1-9799-ecf2b49099c2">
      <UserInfo>
        <DisplayName/>
        <AccountId xsi:nil="true"/>
        <AccountType/>
      </UserInfo>
    </Student_Groups>
    <AppVersion xmlns="afd10774-52bd-4fc1-9799-ecf2b49099c2" xsi:nil="true"/>
    <TeamsChannelId xmlns="afd10774-52bd-4fc1-9799-ecf2b49099c2" xsi:nil="true"/>
    <Invited_Students xmlns="afd10774-52bd-4fc1-9799-ecf2b49099c2" xsi:nil="true"/>
  </documentManagement>
</p:properties>
</file>

<file path=customXml/itemProps1.xml><?xml version="1.0" encoding="utf-8"?>
<ds:datastoreItem xmlns:ds="http://schemas.openxmlformats.org/officeDocument/2006/customXml" ds:itemID="{E78EC36A-CD2B-4E9A-BC62-7DC544191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10774-52bd-4fc1-9799-ecf2b4909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C87449-C89A-4409-8A16-61D2CEE2CE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C48E45-A8B0-4F77-B83E-3D641080BBD7}">
  <ds:schemaRefs>
    <ds:schemaRef ds:uri="http://schemas.microsoft.com/office/2006/metadata/properties"/>
    <ds:schemaRef ds:uri="http://schemas.microsoft.com/office/infopath/2007/PartnerControls"/>
    <ds:schemaRef ds:uri="afd10774-52bd-4fc1-9799-ecf2b49099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728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</vt:lpstr>
    </vt:vector>
  </TitlesOfParts>
  <Company>FCBOE</Company>
  <LinksUpToDate>false</LinksUpToDate>
  <CharactersWithSpaces>4663</CharactersWithSpaces>
  <SharedDoc>false</SharedDoc>
  <HLinks>
    <vt:vector size="12" baseType="variant">
      <vt:variant>
        <vt:i4>6488130</vt:i4>
      </vt:variant>
      <vt:variant>
        <vt:i4>3</vt:i4>
      </vt:variant>
      <vt:variant>
        <vt:i4>0</vt:i4>
      </vt:variant>
      <vt:variant>
        <vt:i4>5</vt:i4>
      </vt:variant>
      <vt:variant>
        <vt:lpwstr>mailto:mauldina@fultonschools.org</vt:lpwstr>
      </vt:variant>
      <vt:variant>
        <vt:lpwstr/>
      </vt:variant>
      <vt:variant>
        <vt:i4>2687034</vt:i4>
      </vt:variant>
      <vt:variant>
        <vt:i4>0</vt:i4>
      </vt:variant>
      <vt:variant>
        <vt:i4>0</vt:i4>
      </vt:variant>
      <vt:variant>
        <vt:i4>5</vt:i4>
      </vt:variant>
      <vt:variant>
        <vt:lpwstr>http://www.edmodo.com/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</dc:title>
  <dc:creator>Clements, Kristine</dc:creator>
  <cp:lastModifiedBy>Kristine Clements _ Staff - MiddleCreekHS</cp:lastModifiedBy>
  <cp:revision>49</cp:revision>
  <cp:lastPrinted>2017-08-03T19:58:00Z</cp:lastPrinted>
  <dcterms:created xsi:type="dcterms:W3CDTF">2020-01-27T13:26:00Z</dcterms:created>
  <dcterms:modified xsi:type="dcterms:W3CDTF">2020-01-27T14:17:00Z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0x010100407445E37672F94D84411B16D1B1EB8E</vt:lpwstr>
  </property>
</Properties>
</file>